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6A0EB" w14:textId="0997A8B8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>„Przepis na rozwój 4’’ FELD.08.02-IZ.00-0008/23</w:t>
      </w:r>
    </w:p>
    <w:p w14:paraId="6E23AB55" w14:textId="12BD609F" w:rsidR="00CA218C" w:rsidRPr="004E29CB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4E29CB">
        <w:rPr>
          <w:rFonts w:ascii="Arial" w:hAnsi="Arial" w:cs="Arial"/>
          <w:sz w:val="28"/>
          <w:szCs w:val="28"/>
        </w:rPr>
        <w:t xml:space="preserve">Umowa </w:t>
      </w:r>
      <w:r w:rsidR="0010758D" w:rsidRPr="004E29CB">
        <w:rPr>
          <w:rFonts w:ascii="Arial" w:hAnsi="Arial" w:cs="Arial"/>
          <w:sz w:val="28"/>
          <w:szCs w:val="28"/>
        </w:rPr>
        <w:t>W</w:t>
      </w:r>
      <w:r w:rsidRPr="004E29CB">
        <w:rPr>
          <w:rFonts w:ascii="Arial" w:hAnsi="Arial" w:cs="Arial"/>
          <w:sz w:val="28"/>
          <w:szCs w:val="28"/>
        </w:rPr>
        <w:t xml:space="preserve">sparcia w ramach PSF WŁ nr </w:t>
      </w:r>
      <w:r w:rsidR="0010758D" w:rsidRPr="004E29CB">
        <w:rPr>
          <w:rFonts w:ascii="Arial" w:hAnsi="Arial" w:cs="Arial"/>
          <w:sz w:val="28"/>
          <w:szCs w:val="28"/>
        </w:rPr>
        <w:t>…………..</w:t>
      </w:r>
    </w:p>
    <w:p w14:paraId="6F4E9207" w14:textId="63CF6941" w:rsidR="00CA218C" w:rsidRPr="004E29CB" w:rsidRDefault="00C85B9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zawarta w dniu ……………………….…. r. w ………………… pomiędzy:</w:t>
      </w:r>
      <w:r w:rsidR="00306C9A" w:rsidRPr="004E29CB">
        <w:rPr>
          <w:rFonts w:ascii="Arial" w:hAnsi="Arial" w:cs="Arial"/>
          <w:sz w:val="24"/>
          <w:szCs w:val="24"/>
        </w:rPr>
        <w:t xml:space="preserve"> HRP Grants Sp. z o.o. z siedzibą w Łodzi, przy ul. Kilińskiego 185, 90-348 Łódź, wpisan</w:t>
      </w:r>
      <w:r w:rsidR="00E20280" w:rsidRPr="004E29CB">
        <w:rPr>
          <w:rFonts w:ascii="Arial" w:hAnsi="Arial" w:cs="Arial"/>
          <w:sz w:val="24"/>
          <w:szCs w:val="24"/>
        </w:rPr>
        <w:t>ą</w:t>
      </w:r>
      <w:r w:rsidR="00306C9A" w:rsidRPr="004E29CB">
        <w:rPr>
          <w:rFonts w:ascii="Arial" w:hAnsi="Arial" w:cs="Arial"/>
          <w:sz w:val="24"/>
          <w:szCs w:val="24"/>
        </w:rPr>
        <w:t xml:space="preserve"> do rejestru przedsiębiorców Krajowego Rejestru Sądowego pod nr KRS 0000422527, NIP 7251922640 REGON 100203674</w:t>
      </w:r>
      <w:r w:rsidR="0023001D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zwan</w:t>
      </w:r>
      <w:r w:rsidR="00E20280" w:rsidRPr="004E29CB">
        <w:rPr>
          <w:rFonts w:ascii="Arial" w:hAnsi="Arial" w:cs="Arial"/>
          <w:sz w:val="24"/>
          <w:szCs w:val="24"/>
        </w:rPr>
        <w:t>ą</w:t>
      </w:r>
      <w:r w:rsidR="0023001D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dalej Operatorem,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reprezentowaną</w:t>
      </w:r>
      <w:r w:rsidR="00CA218C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przez:</w:t>
      </w:r>
      <w:r w:rsidR="009D31A4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……………………………</w:t>
      </w:r>
      <w:r w:rsidR="009D31A4" w:rsidRPr="004E29CB">
        <w:rPr>
          <w:rFonts w:ascii="Arial" w:hAnsi="Arial" w:cs="Arial"/>
          <w:sz w:val="24"/>
          <w:szCs w:val="24"/>
        </w:rPr>
        <w:t>………………..,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a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(</w:t>
      </w:r>
      <w:r w:rsidR="00A81674" w:rsidRPr="004E29CB">
        <w:rPr>
          <w:rFonts w:ascii="Arial" w:hAnsi="Arial" w:cs="Arial"/>
          <w:sz w:val="24"/>
          <w:szCs w:val="24"/>
        </w:rPr>
        <w:t>nazwa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B80838" w:rsidRPr="004E29CB">
        <w:rPr>
          <w:rFonts w:ascii="Arial" w:hAnsi="Arial" w:cs="Arial"/>
          <w:sz w:val="24"/>
          <w:szCs w:val="24"/>
        </w:rPr>
        <w:t xml:space="preserve">podmiotu </w:t>
      </w:r>
      <w:r w:rsidRPr="004E29CB">
        <w:rPr>
          <w:rFonts w:ascii="Arial" w:hAnsi="Arial" w:cs="Arial"/>
          <w:sz w:val="24"/>
          <w:szCs w:val="24"/>
        </w:rPr>
        <w:t>wraz z oznaczeniem formy prawnej</w:t>
      </w:r>
      <w:r w:rsidR="00530C4F" w:rsidRPr="004E29CB">
        <w:rPr>
          <w:rFonts w:ascii="Arial" w:hAnsi="Arial" w:cs="Arial"/>
          <w:sz w:val="24"/>
          <w:szCs w:val="24"/>
        </w:rPr>
        <w:t>)</w:t>
      </w:r>
      <w:r w:rsidRPr="004E29CB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 w:rsidRPr="004E29CB">
        <w:rPr>
          <w:rFonts w:ascii="Arial" w:hAnsi="Arial" w:cs="Arial"/>
          <w:sz w:val="24"/>
          <w:szCs w:val="24"/>
        </w:rPr>
        <w:t>…………………..</w:t>
      </w:r>
      <w:r w:rsidRPr="004E29CB">
        <w:rPr>
          <w:rFonts w:ascii="Arial" w:hAnsi="Arial" w:cs="Arial"/>
          <w:sz w:val="24"/>
          <w:szCs w:val="24"/>
        </w:rPr>
        <w:t>…..… (siedziba i adres),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NIP: …………………...……</w:t>
      </w:r>
      <w:r w:rsidR="009D31A4" w:rsidRPr="004E29CB">
        <w:rPr>
          <w:rFonts w:ascii="Arial" w:hAnsi="Arial" w:cs="Arial"/>
          <w:sz w:val="24"/>
          <w:szCs w:val="24"/>
        </w:rPr>
        <w:t>….…..…….</w:t>
      </w:r>
      <w:r w:rsidRPr="004E29CB">
        <w:rPr>
          <w:rFonts w:ascii="Arial" w:hAnsi="Arial" w:cs="Arial"/>
          <w:sz w:val="24"/>
          <w:szCs w:val="24"/>
        </w:rPr>
        <w:t>, REGON:</w:t>
      </w:r>
      <w:r w:rsidR="009D31A4" w:rsidRPr="004E29CB">
        <w:rPr>
          <w:rFonts w:ascii="Arial" w:hAnsi="Arial" w:cs="Arial"/>
          <w:sz w:val="24"/>
          <w:szCs w:val="24"/>
        </w:rPr>
        <w:t xml:space="preserve"> ………….…..……...……………….</w:t>
      </w:r>
      <w:r w:rsidRPr="004E29CB">
        <w:rPr>
          <w:rFonts w:ascii="Arial" w:hAnsi="Arial" w:cs="Arial"/>
          <w:sz w:val="24"/>
          <w:szCs w:val="24"/>
        </w:rPr>
        <w:t>,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 w:rsidRPr="004E29CB">
        <w:rPr>
          <w:rFonts w:ascii="Arial" w:hAnsi="Arial" w:cs="Arial"/>
          <w:sz w:val="24"/>
          <w:szCs w:val="24"/>
        </w:rPr>
        <w:t>ą</w:t>
      </w:r>
      <w:r w:rsidRPr="004E29CB">
        <w:rPr>
          <w:rFonts w:ascii="Arial" w:hAnsi="Arial" w:cs="Arial"/>
          <w:sz w:val="24"/>
          <w:szCs w:val="24"/>
        </w:rPr>
        <w:t>/zwan</w:t>
      </w:r>
      <w:r w:rsidR="009D31A4" w:rsidRPr="004E29CB">
        <w:rPr>
          <w:rFonts w:ascii="Arial" w:hAnsi="Arial" w:cs="Arial"/>
          <w:sz w:val="24"/>
          <w:szCs w:val="24"/>
        </w:rPr>
        <w:t>ym</w:t>
      </w:r>
      <w:r w:rsidRPr="004E29CB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 w:rsidRPr="004E29CB">
        <w:rPr>
          <w:rFonts w:ascii="Arial" w:hAnsi="Arial" w:cs="Arial"/>
          <w:sz w:val="24"/>
          <w:szCs w:val="24"/>
        </w:rPr>
        <w:br/>
      </w:r>
      <w:r w:rsidRPr="004E29CB">
        <w:rPr>
          <w:rFonts w:ascii="Arial" w:hAnsi="Arial" w:cs="Arial"/>
          <w:sz w:val="24"/>
          <w:szCs w:val="24"/>
        </w:rPr>
        <w:t>reprezentowanym/</w:t>
      </w:r>
      <w:r w:rsidR="00CB18D3" w:rsidRPr="004E29CB">
        <w:rPr>
          <w:rFonts w:ascii="Arial" w:hAnsi="Arial" w:cs="Arial"/>
          <w:sz w:val="24"/>
          <w:szCs w:val="24"/>
        </w:rPr>
        <w:t>reprezentowaną przez</w:t>
      </w:r>
      <w:r w:rsidRPr="004E29CB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 w:rsidRPr="004E29CB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4E29CB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Bazie Usług Rozwojowych</w:t>
      </w:r>
      <w:r w:rsidRPr="004E29CB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 w:rsidRPr="004E29CB">
        <w:rPr>
          <w:rFonts w:ascii="Arial" w:hAnsi="Arial" w:cs="Arial"/>
          <w:sz w:val="24"/>
          <w:szCs w:val="24"/>
        </w:rPr>
        <w:t>3</w:t>
      </w:r>
      <w:r w:rsidRPr="004E29CB">
        <w:rPr>
          <w:rFonts w:ascii="Arial" w:hAnsi="Arial" w:cs="Arial"/>
          <w:sz w:val="24"/>
          <w:szCs w:val="24"/>
        </w:rPr>
        <w:t xml:space="preserve"> r. poz. </w:t>
      </w:r>
      <w:r w:rsidR="00ED4A70" w:rsidRPr="004E29CB">
        <w:rPr>
          <w:rFonts w:ascii="Arial" w:hAnsi="Arial" w:cs="Arial"/>
          <w:sz w:val="24"/>
          <w:szCs w:val="24"/>
        </w:rPr>
        <w:t>462</w:t>
      </w:r>
      <w:r w:rsidRPr="004E29CB">
        <w:rPr>
          <w:rFonts w:ascii="Arial" w:hAnsi="Arial" w:cs="Arial"/>
          <w:sz w:val="24"/>
          <w:szCs w:val="24"/>
        </w:rPr>
        <w:t>, z późn. zm.) rejestru podmiotów (Dostawców Usług</w:t>
      </w:r>
      <w:r w:rsidR="00530C4F" w:rsidRPr="004E29CB">
        <w:rPr>
          <w:rFonts w:ascii="Arial" w:hAnsi="Arial" w:cs="Arial"/>
          <w:sz w:val="24"/>
          <w:szCs w:val="24"/>
        </w:rPr>
        <w:t xml:space="preserve">) </w:t>
      </w:r>
      <w:r w:rsidRPr="004E29CB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4E29CB">
        <w:rPr>
          <w:rFonts w:ascii="Arial" w:hAnsi="Arial" w:cs="Arial"/>
          <w:sz w:val="24"/>
          <w:szCs w:val="24"/>
        </w:rPr>
        <w:t xml:space="preserve">Ministra Funduszy i Polityki Regionalnej </w:t>
      </w:r>
      <w:r w:rsidRPr="004E29CB">
        <w:rPr>
          <w:rFonts w:ascii="Arial" w:hAnsi="Arial" w:cs="Arial"/>
          <w:sz w:val="24"/>
          <w:szCs w:val="24"/>
        </w:rPr>
        <w:t xml:space="preserve">z dnia </w:t>
      </w:r>
      <w:r w:rsidR="00ED4A70" w:rsidRPr="004E29CB">
        <w:rPr>
          <w:rFonts w:ascii="Arial" w:hAnsi="Arial" w:cs="Arial"/>
          <w:sz w:val="24"/>
          <w:szCs w:val="24"/>
        </w:rPr>
        <w:t>28 lipca 2023</w:t>
      </w:r>
      <w:r w:rsidRPr="004E29CB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 w:rsidRPr="004E29CB">
        <w:rPr>
          <w:rFonts w:ascii="Arial" w:hAnsi="Arial" w:cs="Arial"/>
          <w:sz w:val="24"/>
          <w:szCs w:val="24"/>
        </w:rPr>
        <w:t>86</w:t>
      </w:r>
      <w:r w:rsidRPr="004E29CB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Pr="004E29CB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4E29CB">
        <w:rPr>
          <w:rFonts w:ascii="Arial" w:hAnsi="Arial" w:cs="Arial"/>
          <w:b/>
          <w:bCs/>
          <w:sz w:val="24"/>
          <w:szCs w:val="24"/>
        </w:rPr>
        <w:t>Operatorze</w:t>
      </w:r>
      <w:r w:rsidRPr="004E29CB">
        <w:rPr>
          <w:rFonts w:ascii="Arial" w:hAnsi="Arial" w:cs="Arial"/>
          <w:b/>
          <w:bCs/>
          <w:sz w:val="24"/>
          <w:szCs w:val="24"/>
        </w:rPr>
        <w:t>)</w:t>
      </w:r>
      <w:r w:rsidR="00C85B9C" w:rsidRPr="004E29CB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</w:t>
      </w:r>
      <w:r w:rsidR="00C85B9C" w:rsidRPr="004E29CB">
        <w:rPr>
          <w:rFonts w:ascii="Arial" w:hAnsi="Arial" w:cs="Arial"/>
          <w:sz w:val="24"/>
          <w:szCs w:val="24"/>
        </w:rPr>
        <w:lastRenderedPageBreak/>
        <w:t xml:space="preserve">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>rzedsiębiorców</w:t>
      </w:r>
      <w:r w:rsidR="00772AF6" w:rsidRPr="004E29CB">
        <w:rPr>
          <w:rFonts w:ascii="Arial" w:hAnsi="Arial" w:cs="Arial"/>
          <w:sz w:val="24"/>
          <w:szCs w:val="24"/>
        </w:rPr>
        <w:t>/Pracodawców</w:t>
      </w:r>
      <w:r w:rsidR="00C85B9C" w:rsidRPr="004E29CB">
        <w:rPr>
          <w:rFonts w:ascii="Arial" w:hAnsi="Arial" w:cs="Arial"/>
          <w:sz w:val="24"/>
          <w:szCs w:val="24"/>
        </w:rPr>
        <w:t xml:space="preserve"> do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Pr="004E29CB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4E29CB">
        <w:rPr>
          <w:rFonts w:ascii="Arial" w:hAnsi="Arial" w:cs="Arial"/>
          <w:sz w:val="24"/>
          <w:szCs w:val="24"/>
        </w:rPr>
        <w:t>(zwany dalej: UI) – oznacza to pracodawc</w:t>
      </w:r>
      <w:r w:rsidR="006B59B4" w:rsidRPr="004E29CB">
        <w:rPr>
          <w:rFonts w:ascii="Arial" w:hAnsi="Arial" w:cs="Arial"/>
          <w:sz w:val="24"/>
          <w:szCs w:val="24"/>
        </w:rPr>
        <w:t>ę</w:t>
      </w:r>
      <w:r w:rsidRPr="004E29CB">
        <w:rPr>
          <w:rFonts w:ascii="Arial" w:hAnsi="Arial" w:cs="Arial"/>
          <w:sz w:val="24"/>
          <w:szCs w:val="24"/>
        </w:rPr>
        <w:t>, przedsiębiorcę oraz przedsiębiorstwo. UI musi posiadać siedzibę na terenie województwa łódzkiego;</w:t>
      </w:r>
    </w:p>
    <w:p w14:paraId="4C7AE8DE" w14:textId="77777777" w:rsidR="001170D6" w:rsidRPr="004E29CB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4E29CB">
        <w:rPr>
          <w:rFonts w:ascii="Arial" w:hAnsi="Arial" w:cs="Arial"/>
          <w:sz w:val="24"/>
          <w:szCs w:val="24"/>
        </w:rPr>
        <w:t xml:space="preserve">zwanym dalej </w:t>
      </w:r>
      <w:r w:rsidRPr="004E29CB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4E29CB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4E29CB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4E29CB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4E29CB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4E29CB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4E29CB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4E29CB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4E29CB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4E29CB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Bonie rozwojowym</w:t>
      </w:r>
      <w:r w:rsidRPr="004E29CB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Dofinansowaniu</w:t>
      </w:r>
      <w:r w:rsidRPr="004E29CB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Pr="004E29CB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Dostawc</w:t>
      </w:r>
      <w:r w:rsidR="00530C4F" w:rsidRPr="004E29CB">
        <w:rPr>
          <w:rFonts w:ascii="Arial" w:hAnsi="Arial" w:cs="Arial"/>
          <w:b/>
          <w:bCs/>
          <w:sz w:val="24"/>
          <w:szCs w:val="24"/>
        </w:rPr>
        <w:t>y</w:t>
      </w:r>
      <w:r w:rsidRPr="004E29CB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094A3E" w:rsidRPr="004E29CB">
        <w:rPr>
          <w:rFonts w:ascii="Arial" w:hAnsi="Arial" w:cs="Arial"/>
          <w:sz w:val="24"/>
          <w:szCs w:val="24"/>
        </w:rPr>
        <w:t xml:space="preserve">(DU) </w:t>
      </w:r>
      <w:r w:rsidRPr="004E29CB">
        <w:rPr>
          <w:rFonts w:ascii="Arial" w:hAnsi="Arial" w:cs="Arial"/>
          <w:sz w:val="24"/>
          <w:szCs w:val="24"/>
        </w:rPr>
        <w:t xml:space="preserve">– </w:t>
      </w:r>
      <w:r w:rsidR="00094A3E" w:rsidRPr="004E29CB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BUR.</w:t>
      </w:r>
      <w:r w:rsidRPr="004E29CB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IZ FEŁ 2027</w:t>
      </w:r>
      <w:r w:rsidRPr="004E29CB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4E29CB">
        <w:rPr>
          <w:rFonts w:ascii="Arial" w:hAnsi="Arial" w:cs="Arial"/>
          <w:sz w:val="24"/>
          <w:szCs w:val="24"/>
        </w:rPr>
        <w:t>pracodawców i przedsiębiorców (</w:t>
      </w:r>
      <w:r w:rsidRPr="004E29CB">
        <w:rPr>
          <w:rFonts w:ascii="Arial" w:hAnsi="Arial" w:cs="Arial"/>
          <w:sz w:val="24"/>
          <w:szCs w:val="24"/>
        </w:rPr>
        <w:t>UI</w:t>
      </w:r>
      <w:r w:rsidR="00094A3E" w:rsidRPr="004E29CB">
        <w:rPr>
          <w:rFonts w:ascii="Arial" w:hAnsi="Arial" w:cs="Arial"/>
          <w:sz w:val="24"/>
          <w:szCs w:val="24"/>
        </w:rPr>
        <w:t>)</w:t>
      </w:r>
      <w:r w:rsidRPr="004E29CB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Limicie kwotowym</w:t>
      </w:r>
      <w:r w:rsidRPr="004E29CB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Pracowniku</w:t>
      </w:r>
      <w:r w:rsidRPr="004E29CB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oraz pomocy </w:t>
      </w:r>
      <w:r w:rsidRPr="004E29CB">
        <w:rPr>
          <w:rFonts w:ascii="Arial" w:hAnsi="Arial" w:cs="Arial"/>
          <w:sz w:val="24"/>
          <w:szCs w:val="24"/>
        </w:rPr>
        <w:lastRenderedPageBreak/>
        <w:t>publicznej w ramach programów finansowanych z Europejskiego Funduszu Społecznego Plus (EFS+) na lata 2021– 2027, przez który należy rozumieć:</w:t>
      </w:r>
    </w:p>
    <w:p w14:paraId="72343AAC" w14:textId="053520DF" w:rsidR="00CA218C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4E29CB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 w:rsidRPr="004E29CB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E29CB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Pr="004E29CB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4E29CB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Projekcie</w:t>
      </w:r>
      <w:r w:rsidRPr="004E29CB">
        <w:rPr>
          <w:rFonts w:ascii="Arial" w:hAnsi="Arial" w:cs="Arial"/>
          <w:sz w:val="24"/>
          <w:szCs w:val="24"/>
        </w:rPr>
        <w:t xml:space="preserve"> – oznacza to </w:t>
      </w:r>
      <w:r w:rsidR="0010758D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4E29CB">
        <w:rPr>
          <w:rFonts w:ascii="Arial" w:hAnsi="Arial" w:cs="Arial"/>
          <w:sz w:val="24"/>
          <w:szCs w:val="24"/>
        </w:rPr>
        <w:t xml:space="preserve"> „</w:t>
      </w:r>
      <w:r w:rsidR="00DE33BD" w:rsidRPr="004E29CB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4E29CB">
        <w:rPr>
          <w:rFonts w:ascii="Arial" w:hAnsi="Arial" w:cs="Arial"/>
          <w:sz w:val="24"/>
          <w:szCs w:val="24"/>
        </w:rPr>
        <w:t xml:space="preserve">, </w:t>
      </w:r>
      <w:r w:rsidRPr="004E29CB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 w:rsidRPr="004E29CB">
        <w:rPr>
          <w:rFonts w:ascii="Arial" w:hAnsi="Arial" w:cs="Arial"/>
          <w:sz w:val="24"/>
          <w:szCs w:val="24"/>
        </w:rPr>
        <w:t xml:space="preserve"> FELD.08.02-IZ.00-0008/23</w:t>
      </w:r>
      <w:r w:rsidRPr="004E29CB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4E29CB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 w:rsidRPr="004E29CB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 xml:space="preserve"> </w:t>
      </w:r>
      <w:bookmarkEnd w:id="0"/>
      <w:r w:rsidRPr="004E29CB">
        <w:rPr>
          <w:rFonts w:ascii="Arial" w:hAnsi="Arial" w:cs="Arial"/>
          <w:sz w:val="24"/>
          <w:szCs w:val="24"/>
        </w:rPr>
        <w:t xml:space="preserve">– oznacza to </w:t>
      </w:r>
      <w:r w:rsidR="000E24A1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 xml:space="preserve">egulamin </w:t>
      </w:r>
      <w:r w:rsidR="000E24A1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Regulaminie BUR</w:t>
      </w:r>
      <w:r w:rsidRPr="004E29CB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Pr="004E29CB" w:rsidRDefault="000E24A1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Pr="004E29CB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4E29CB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4E29CB">
        <w:rPr>
          <w:rFonts w:ascii="Arial" w:hAnsi="Arial" w:cs="Arial"/>
          <w:b/>
          <w:bCs/>
          <w:sz w:val="24"/>
          <w:szCs w:val="24"/>
        </w:rPr>
        <w:t>Usłudze rozwojowej</w:t>
      </w:r>
      <w:r w:rsidRPr="004E29CB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w niej uczestniczących, w tym przygotowująca do uzyskania kwalifikacji, lub pozwalająca na ich rozwój.</w:t>
      </w:r>
    </w:p>
    <w:p w14:paraId="1A8F2520" w14:textId="77777777" w:rsidR="00A72E44" w:rsidRPr="004E29CB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4E29CB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Strony uzgadniają, co następuje:</w:t>
      </w:r>
    </w:p>
    <w:p w14:paraId="07B24C4F" w14:textId="1BB734FA" w:rsidR="00991866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2</w:t>
      </w:r>
      <w:r w:rsidR="00CB18D3"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 w:rsidRPr="004E29CB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Pr="004E29CB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Uczestnik Instytucjonalny oświadcza, że zapoznał się z Regulaminem Rekrutacji i Uczestnictwa w Projekcie nr FELD.08.02-IZ.00-0008/23 pn. </w:t>
      </w:r>
      <w:r w:rsidR="00EC2FA5" w:rsidRPr="004E29CB">
        <w:rPr>
          <w:rFonts w:ascii="Arial" w:hAnsi="Arial" w:cs="Arial"/>
          <w:sz w:val="24"/>
          <w:szCs w:val="24"/>
        </w:rPr>
        <w:t xml:space="preserve">              </w:t>
      </w:r>
      <w:r w:rsidRPr="004E29CB">
        <w:rPr>
          <w:rFonts w:ascii="Arial" w:hAnsi="Arial" w:cs="Arial"/>
          <w:sz w:val="24"/>
          <w:szCs w:val="24"/>
        </w:rPr>
        <w:t>„Przepis na Rozwój 4” oraz oświadcza, że postanowienia Regulaminu są dla niego jasne i zrozumiałe oraz zobowiązuje się do ich przestrzegania.</w:t>
      </w:r>
    </w:p>
    <w:p w14:paraId="6274361E" w14:textId="24C45987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 w:rsidRPr="004E29CB">
        <w:rPr>
          <w:rFonts w:ascii="Arial" w:hAnsi="Arial" w:cs="Arial"/>
          <w:sz w:val="24"/>
          <w:szCs w:val="24"/>
        </w:rPr>
        <w:t>b</w:t>
      </w:r>
      <w:r w:rsidRPr="004E29CB">
        <w:rPr>
          <w:rFonts w:ascii="Arial" w:hAnsi="Arial" w:cs="Arial"/>
          <w:sz w:val="24"/>
          <w:szCs w:val="24"/>
        </w:rPr>
        <w:t xml:space="preserve">onów </w:t>
      </w:r>
      <w:r w:rsidR="00EC2FA5" w:rsidRPr="004E29CB">
        <w:rPr>
          <w:rFonts w:ascii="Arial" w:hAnsi="Arial" w:cs="Arial"/>
          <w:sz w:val="24"/>
          <w:szCs w:val="24"/>
        </w:rPr>
        <w:t>r</w:t>
      </w:r>
      <w:r w:rsidRPr="004E29CB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PLN (słownie:</w:t>
      </w:r>
      <w:r w:rsidR="00F04020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 w:rsidRPr="004E29CB">
        <w:rPr>
          <w:rFonts w:ascii="Arial" w:hAnsi="Arial" w:cs="Arial"/>
          <w:sz w:val="24"/>
          <w:szCs w:val="24"/>
        </w:rPr>
        <w:t xml:space="preserve">czestnika Instytucjonalnego </w:t>
      </w:r>
      <w:r w:rsidRPr="004E29CB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 oraz Regulaminu</w:t>
      </w:r>
      <w:r w:rsidR="00F935A7" w:rsidRPr="004E29CB">
        <w:rPr>
          <w:rFonts w:ascii="Arial" w:hAnsi="Arial" w:cs="Arial"/>
          <w:sz w:val="24"/>
          <w:szCs w:val="24"/>
        </w:rPr>
        <w:t xml:space="preserve"> 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 w:rsidRPr="004E29CB">
        <w:rPr>
          <w:rFonts w:ascii="Arial" w:hAnsi="Arial" w:cs="Arial"/>
          <w:sz w:val="24"/>
          <w:szCs w:val="24"/>
        </w:rPr>
        <w:t xml:space="preserve"> Rekrutacji i Uczestnictwa w Projekcie</w:t>
      </w:r>
      <w:r w:rsidRPr="004E29CB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 w:rsidRPr="004E29CB">
        <w:rPr>
          <w:rFonts w:ascii="Arial" w:hAnsi="Arial" w:cs="Arial"/>
          <w:sz w:val="24"/>
          <w:szCs w:val="24"/>
        </w:rPr>
        <w:t>D</w:t>
      </w:r>
      <w:r w:rsidRPr="004E29CB">
        <w:rPr>
          <w:rFonts w:ascii="Arial" w:hAnsi="Arial" w:cs="Arial"/>
          <w:sz w:val="24"/>
          <w:szCs w:val="24"/>
        </w:rPr>
        <w:t>ofinansowania.</w:t>
      </w:r>
    </w:p>
    <w:p w14:paraId="61587D5C" w14:textId="243FED40" w:rsidR="00A72E44" w:rsidRPr="004E29CB" w:rsidRDefault="00B457ED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będący Przedsiębiorcą </w:t>
      </w:r>
      <w:r w:rsidR="00C85B9C" w:rsidRPr="004E29CB">
        <w:rPr>
          <w:rFonts w:ascii="Arial" w:hAnsi="Arial" w:cs="Arial"/>
          <w:sz w:val="24"/>
          <w:szCs w:val="24"/>
        </w:rPr>
        <w:t xml:space="preserve">oświadcza, że </w:t>
      </w:r>
      <w:r w:rsidRPr="004E29CB">
        <w:rPr>
          <w:rFonts w:ascii="Arial" w:hAnsi="Arial" w:cs="Arial"/>
          <w:sz w:val="24"/>
          <w:szCs w:val="24"/>
        </w:rPr>
        <w:t xml:space="preserve">Przedsiębiorstwo </w:t>
      </w:r>
      <w:r w:rsidR="00C85B9C" w:rsidRPr="004E29CB">
        <w:rPr>
          <w:rFonts w:ascii="Arial" w:hAnsi="Arial" w:cs="Arial"/>
          <w:sz w:val="24"/>
          <w:szCs w:val="24"/>
        </w:rPr>
        <w:t>spełnia warunki uznania go za mikro, małego</w:t>
      </w:r>
      <w:r w:rsidR="00521F60" w:rsidRPr="004E29CB">
        <w:rPr>
          <w:rFonts w:ascii="Arial" w:hAnsi="Arial" w:cs="Arial"/>
          <w:sz w:val="24"/>
          <w:szCs w:val="24"/>
        </w:rPr>
        <w:t xml:space="preserve">, </w:t>
      </w:r>
      <w:r w:rsidR="00C85B9C" w:rsidRPr="004E29CB">
        <w:rPr>
          <w:rFonts w:ascii="Arial" w:hAnsi="Arial" w:cs="Arial"/>
          <w:sz w:val="24"/>
          <w:szCs w:val="24"/>
        </w:rPr>
        <w:t>średniego</w:t>
      </w:r>
      <w:r w:rsidR="00521F60" w:rsidRPr="004E29CB">
        <w:rPr>
          <w:rFonts w:ascii="Arial" w:hAnsi="Arial" w:cs="Arial"/>
          <w:sz w:val="24"/>
          <w:szCs w:val="24"/>
        </w:rPr>
        <w:t xml:space="preserve"> lub dużego</w:t>
      </w:r>
      <w:r w:rsidR="00C85B9C" w:rsidRPr="004E29CB">
        <w:rPr>
          <w:rFonts w:ascii="Arial" w:hAnsi="Arial" w:cs="Arial"/>
          <w:sz w:val="24"/>
          <w:szCs w:val="24"/>
        </w:rPr>
        <w:t xml:space="preserve"> </w:t>
      </w:r>
      <w:r w:rsidR="00E257B2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>rzedsiębiorcę w rozumieniu art. 2 załącznika nr I do rozporządzenia Komisji (UE) nr 651/2014 z dnia 17 czerwca 2014 r. Uznające niektóre rodzaje pomocy za zgodne ze wspólnym rynkiem w zastosowaniu</w:t>
      </w:r>
      <w:r w:rsidR="00521F60" w:rsidRPr="004E29CB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minimis</w:t>
      </w:r>
      <w:r w:rsidR="00C85B9C" w:rsidRPr="004E29CB">
        <w:rPr>
          <w:rFonts w:ascii="Arial" w:hAnsi="Arial" w:cs="Arial"/>
          <w:sz w:val="24"/>
          <w:szCs w:val="24"/>
        </w:rPr>
        <w:t>).</w:t>
      </w:r>
    </w:p>
    <w:p w14:paraId="2EF74C54" w14:textId="282CF30D" w:rsidR="00E55678" w:rsidRPr="004E29CB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Dofinansowanie przyznane</w:t>
      </w:r>
      <w:r w:rsidR="00B457ED" w:rsidRPr="004E29CB">
        <w:rPr>
          <w:rFonts w:ascii="Arial" w:hAnsi="Arial" w:cs="Arial"/>
          <w:sz w:val="24"/>
          <w:szCs w:val="24"/>
        </w:rPr>
        <w:t xml:space="preserve"> UI będąc</w:t>
      </w:r>
      <w:r w:rsidR="00FA1213" w:rsidRPr="004E29CB">
        <w:rPr>
          <w:rFonts w:ascii="Arial" w:hAnsi="Arial" w:cs="Arial"/>
          <w:sz w:val="24"/>
          <w:szCs w:val="24"/>
        </w:rPr>
        <w:t>emu</w:t>
      </w:r>
      <w:r w:rsidR="00B457ED" w:rsidRPr="004E29CB">
        <w:rPr>
          <w:rFonts w:ascii="Arial" w:hAnsi="Arial" w:cs="Arial"/>
          <w:sz w:val="24"/>
          <w:szCs w:val="24"/>
        </w:rPr>
        <w:t xml:space="preserve"> Przedsiębiorcą</w:t>
      </w:r>
      <w:r w:rsidRPr="004E29CB">
        <w:rPr>
          <w:rFonts w:ascii="Arial" w:hAnsi="Arial" w:cs="Arial"/>
          <w:sz w:val="24"/>
          <w:szCs w:val="24"/>
        </w:rPr>
        <w:t xml:space="preserve"> w ramach bonów rozwojowych stanowi dla </w:t>
      </w:r>
      <w:r w:rsidR="003A039E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rzedsiębiorcy pomoc </w:t>
      </w:r>
      <w:r w:rsidRPr="004E29CB">
        <w:rPr>
          <w:rFonts w:ascii="Arial" w:hAnsi="Arial" w:cs="Arial"/>
          <w:i/>
          <w:iCs/>
          <w:sz w:val="24"/>
          <w:szCs w:val="24"/>
        </w:rPr>
        <w:t>de minimis.</w:t>
      </w:r>
    </w:p>
    <w:p w14:paraId="62320810" w14:textId="2D09C450" w:rsidR="00841367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bankowy Operatora nr </w:t>
      </w:r>
      <w:r w:rsidR="00EF6C1D" w:rsidRPr="004E29CB">
        <w:rPr>
          <w:rFonts w:ascii="Arial" w:hAnsi="Arial" w:cs="Arial"/>
          <w:sz w:val="24"/>
          <w:szCs w:val="24"/>
        </w:rPr>
        <w:t xml:space="preserve">97 1140 1108 0000 2392 2700 1032, </w:t>
      </w:r>
      <w:r w:rsidRPr="004E29CB">
        <w:rPr>
          <w:rFonts w:ascii="Arial" w:hAnsi="Arial" w:cs="Arial"/>
          <w:sz w:val="24"/>
          <w:szCs w:val="24"/>
        </w:rPr>
        <w:t>w terminie do 5 dni roboczych od dnia zawarcia niniejszej Umowy. Za dzień dokonania wpłaty uznaje się datę uznania rachunku bankowego Operatora. W przypadku, gdy 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Kwota dofinansowania o której mowa w § 2 ust. </w:t>
      </w:r>
      <w:r w:rsidR="00D60BA5" w:rsidRPr="004E29CB">
        <w:rPr>
          <w:rFonts w:ascii="Arial" w:hAnsi="Arial" w:cs="Arial"/>
          <w:sz w:val="24"/>
          <w:szCs w:val="24"/>
        </w:rPr>
        <w:t>2</w:t>
      </w:r>
      <w:r w:rsidRPr="004E29CB">
        <w:rPr>
          <w:rFonts w:ascii="Arial" w:hAnsi="Arial" w:cs="Arial"/>
          <w:sz w:val="24"/>
          <w:szCs w:val="24"/>
        </w:rPr>
        <w:t xml:space="preserve"> oraz kwota wkładu</w:t>
      </w:r>
      <w:r w:rsidR="006B59B4" w:rsidRPr="004E29CB">
        <w:rPr>
          <w:rFonts w:ascii="Arial" w:hAnsi="Arial" w:cs="Arial"/>
          <w:sz w:val="24"/>
          <w:szCs w:val="24"/>
        </w:rPr>
        <w:t>,</w:t>
      </w:r>
      <w:r w:rsidRPr="004E29CB">
        <w:rPr>
          <w:rFonts w:ascii="Arial" w:hAnsi="Arial" w:cs="Arial"/>
          <w:sz w:val="24"/>
          <w:szCs w:val="24"/>
        </w:rPr>
        <w:t xml:space="preserve"> o którym mowa w</w:t>
      </w:r>
      <w:r w:rsidR="00D60BA5" w:rsidRPr="004E29CB">
        <w:rPr>
          <w:rFonts w:ascii="Arial" w:hAnsi="Arial" w:cs="Arial"/>
          <w:sz w:val="24"/>
          <w:szCs w:val="24"/>
        </w:rPr>
        <w:t xml:space="preserve"> § 3 </w:t>
      </w:r>
      <w:r w:rsidRPr="004E29CB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4E29CB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Pr="004E29CB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4E29CB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 w:rsidRPr="004E29CB">
        <w:rPr>
          <w:rFonts w:ascii="Arial" w:hAnsi="Arial" w:cs="Arial"/>
          <w:sz w:val="24"/>
          <w:szCs w:val="24"/>
        </w:rPr>
        <w:t>3</w:t>
      </w:r>
      <w:r w:rsidRPr="004E29CB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070ADDB0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 w:rsidRPr="004E29CB">
        <w:rPr>
          <w:rFonts w:ascii="Arial" w:hAnsi="Arial" w:cs="Arial"/>
          <w:sz w:val="24"/>
          <w:szCs w:val="24"/>
        </w:rPr>
        <w:t>Z</w:t>
      </w:r>
      <w:r w:rsidRPr="004E29CB">
        <w:rPr>
          <w:rFonts w:ascii="Arial" w:hAnsi="Arial" w:cs="Arial"/>
          <w:sz w:val="24"/>
          <w:szCs w:val="24"/>
        </w:rPr>
        <w:t xml:space="preserve">ałącznik nr </w:t>
      </w:r>
      <w:r w:rsidR="00531EF5" w:rsidRPr="004E29CB">
        <w:rPr>
          <w:rFonts w:ascii="Arial" w:hAnsi="Arial" w:cs="Arial"/>
          <w:sz w:val="24"/>
          <w:szCs w:val="24"/>
        </w:rPr>
        <w:t>2</w:t>
      </w:r>
      <w:r w:rsidR="00A82552" w:rsidRPr="004E29CB">
        <w:rPr>
          <w:rFonts w:ascii="Arial" w:hAnsi="Arial" w:cs="Arial"/>
          <w:sz w:val="24"/>
          <w:szCs w:val="24"/>
        </w:rPr>
        <w:t>.</w:t>
      </w:r>
    </w:p>
    <w:p w14:paraId="0835DC36" w14:textId="796D83D4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 w:rsidRPr="004E29CB">
        <w:rPr>
          <w:rFonts w:ascii="Arial" w:hAnsi="Arial" w:cs="Arial"/>
          <w:sz w:val="24"/>
          <w:szCs w:val="24"/>
        </w:rPr>
        <w:t>10</w:t>
      </w:r>
      <w:r w:rsidRPr="004E29CB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Najpóźniej </w:t>
      </w:r>
      <w:r w:rsidR="00A41C47" w:rsidRPr="004E29CB">
        <w:rPr>
          <w:rFonts w:ascii="Arial" w:hAnsi="Arial" w:cs="Arial"/>
          <w:sz w:val="24"/>
          <w:szCs w:val="24"/>
        </w:rPr>
        <w:t>na 5</w:t>
      </w:r>
      <w:r w:rsidRPr="004E29CB">
        <w:rPr>
          <w:rFonts w:ascii="Arial" w:hAnsi="Arial" w:cs="Arial"/>
          <w:sz w:val="24"/>
          <w:szCs w:val="24"/>
        </w:rPr>
        <w:t xml:space="preserve"> dni</w:t>
      </w:r>
      <w:r w:rsidR="00A41C47" w:rsidRPr="004E29CB">
        <w:rPr>
          <w:rFonts w:ascii="Arial" w:hAnsi="Arial" w:cs="Arial"/>
          <w:sz w:val="24"/>
          <w:szCs w:val="24"/>
        </w:rPr>
        <w:t xml:space="preserve"> roboczych przed</w:t>
      </w:r>
      <w:r w:rsidRPr="004E29CB">
        <w:rPr>
          <w:rFonts w:ascii="Arial" w:hAnsi="Arial" w:cs="Arial"/>
          <w:sz w:val="24"/>
          <w:szCs w:val="24"/>
        </w:rPr>
        <w:t xml:space="preserve"> rozpoczę</w:t>
      </w:r>
      <w:r w:rsidR="00A41C47" w:rsidRPr="004E29CB">
        <w:rPr>
          <w:rFonts w:ascii="Arial" w:hAnsi="Arial" w:cs="Arial"/>
          <w:sz w:val="24"/>
          <w:szCs w:val="24"/>
        </w:rPr>
        <w:t>ciem</w:t>
      </w:r>
      <w:r w:rsidRPr="004E29CB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Pr="004E29CB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zakres danych nt. uczestników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 w:rsidRPr="004E29CB">
        <w:rPr>
          <w:rFonts w:ascii="Arial" w:hAnsi="Arial" w:cs="Arial"/>
          <w:sz w:val="24"/>
          <w:szCs w:val="24"/>
        </w:rPr>
        <w:t>Z</w:t>
      </w:r>
      <w:r w:rsidRPr="004E29CB">
        <w:rPr>
          <w:rFonts w:ascii="Arial" w:hAnsi="Arial" w:cs="Arial"/>
          <w:sz w:val="24"/>
          <w:szCs w:val="24"/>
        </w:rPr>
        <w:t>ałącznik n</w:t>
      </w:r>
      <w:r w:rsidR="00A41C47" w:rsidRPr="004E29CB">
        <w:rPr>
          <w:rFonts w:ascii="Arial" w:hAnsi="Arial" w:cs="Arial"/>
          <w:sz w:val="24"/>
          <w:szCs w:val="24"/>
        </w:rPr>
        <w:t>r 2</w:t>
      </w:r>
      <w:r w:rsidRPr="004E29CB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Pr="004E29CB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dokumenty potwierdzające fakt zatrudnienia/świadczenia pracy w odniesieniu do każdego z </w:t>
      </w:r>
      <w:r w:rsidR="00A41C47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czestników </w:t>
      </w:r>
      <w:r w:rsidR="00A41C47" w:rsidRPr="004E29CB">
        <w:rPr>
          <w:rFonts w:ascii="Arial" w:hAnsi="Arial" w:cs="Arial"/>
          <w:sz w:val="24"/>
          <w:szCs w:val="24"/>
        </w:rPr>
        <w:t>Ostatecznych w formie, wymiarze, terminie i na terytorium określonych w Regulaminie w odniesieniu do każdego z Uczestników Ostatecznych</w:t>
      </w:r>
      <w:r w:rsidR="001170D6" w:rsidRPr="004E29CB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Pr="004E29CB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przypadku, gdy pracownik nie wykonuje pracy na terenie województwa łódzkiego lub nie wynika to z przedstawionych dokumentów </w:t>
      </w:r>
      <w:r w:rsidRPr="004E29CB">
        <w:rPr>
          <w:rFonts w:ascii="Arial" w:hAnsi="Arial" w:cs="Arial"/>
          <w:sz w:val="24"/>
          <w:szCs w:val="24"/>
        </w:rPr>
        <w:lastRenderedPageBreak/>
        <w:t>zatrudnieniowych – dodatkowo dokumenty potwierdzające: miejsce zamieszkania lub miejsce nauki.</w:t>
      </w:r>
    </w:p>
    <w:p w14:paraId="26D43CBD" w14:textId="74F04FCE" w:rsidR="00A72E44" w:rsidRPr="004E29CB" w:rsidRDefault="00A82552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Uczestnik Instytucjonalny</w:t>
      </w:r>
      <w:r w:rsidR="00C85B9C" w:rsidRPr="004E29CB">
        <w:rPr>
          <w:rFonts w:ascii="Arial" w:hAnsi="Arial" w:cs="Arial"/>
          <w:sz w:val="24"/>
          <w:szCs w:val="24"/>
        </w:rPr>
        <w:t xml:space="preserve"> w dniu zawarcia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="00C85B9C" w:rsidRPr="004E29CB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działalności. </w:t>
      </w:r>
      <w:r w:rsidR="00814AFC" w:rsidRPr="004E29CB">
        <w:rPr>
          <w:rFonts w:ascii="Arial" w:hAnsi="Arial" w:cs="Arial"/>
          <w:sz w:val="24"/>
          <w:szCs w:val="24"/>
        </w:rPr>
        <w:t>Uczestnik Instytucjonalny</w:t>
      </w:r>
      <w:r w:rsidR="00C85B9C" w:rsidRPr="004E29CB">
        <w:rPr>
          <w:rFonts w:ascii="Arial" w:hAnsi="Arial" w:cs="Arial"/>
          <w:sz w:val="24"/>
          <w:szCs w:val="24"/>
        </w:rPr>
        <w:t xml:space="preserve">, który zawiesi swoją działalność, nie może korzystać ze wsparcia w ramach </w:t>
      </w:r>
      <w:r w:rsidR="00D442A8" w:rsidRPr="004E29CB">
        <w:rPr>
          <w:rFonts w:ascii="Arial" w:hAnsi="Arial" w:cs="Arial"/>
          <w:sz w:val="24"/>
          <w:szCs w:val="24"/>
        </w:rPr>
        <w:t>P</w:t>
      </w:r>
      <w:r w:rsidR="00C85B9C" w:rsidRPr="004E29CB">
        <w:rPr>
          <w:rFonts w:ascii="Arial" w:hAnsi="Arial" w:cs="Arial"/>
          <w:sz w:val="24"/>
          <w:szCs w:val="24"/>
        </w:rPr>
        <w:t xml:space="preserve">rojektu. Koszty poniesione przez </w:t>
      </w:r>
      <w:r w:rsidR="00D748F0" w:rsidRPr="004E29CB">
        <w:rPr>
          <w:rFonts w:ascii="Arial" w:hAnsi="Arial" w:cs="Arial"/>
          <w:sz w:val="24"/>
          <w:szCs w:val="24"/>
        </w:rPr>
        <w:t>UI</w:t>
      </w:r>
      <w:r w:rsidR="00C85B9C" w:rsidRPr="004E29CB">
        <w:rPr>
          <w:rFonts w:ascii="Arial" w:hAnsi="Arial" w:cs="Arial"/>
          <w:sz w:val="24"/>
          <w:szCs w:val="24"/>
        </w:rPr>
        <w:t>, który zawiesi działalność w trakcie korzystania z usług rozwojowych obciążają go w całości.</w:t>
      </w:r>
    </w:p>
    <w:p w14:paraId="44CC2CEE" w14:textId="33CEFD32" w:rsidR="00841367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4E29CB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4E29CB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4E29CB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Pr="004E29CB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, w szczególności: </w:t>
      </w:r>
      <w:r w:rsidR="003B335C" w:rsidRPr="004E29CB">
        <w:rPr>
          <w:rFonts w:ascii="Arial" w:hAnsi="Arial" w:cs="Arial"/>
          <w:sz w:val="24"/>
          <w:szCs w:val="24"/>
        </w:rPr>
        <w:br/>
      </w:r>
      <w:r w:rsidRPr="004E29CB">
        <w:sym w:font="Symbol" w:char="F02D"/>
      </w:r>
      <w:r w:rsidRPr="004E29CB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 w:rsidRPr="004E29CB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4E29CB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obejmuje wzajemne świadczenie usług w danym PSF o zbliżonej tematyce przez dostawców usług, którzy delegują na usługi siebie oraz swoich pracowników i korzystają z dofinansowania, a następnie świadczą usługi w zakresie tej samej tematyki dla przedsiębiorcy, który wcześniej występował w roli dostawcy tych usług;</w:t>
      </w:r>
    </w:p>
    <w:p w14:paraId="040DEE75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jest świadczona przez podmiot będący jednocześnie podmiotem korzystającym z usług rozwojowych o zbliżonej tematyce w ramach danego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Pr="004E29CB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 w:rsidRPr="004E29CB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 w:rsidRPr="004E29CB">
        <w:rPr>
          <w:rFonts w:ascii="Arial" w:hAnsi="Arial" w:cs="Arial"/>
          <w:sz w:val="24"/>
          <w:szCs w:val="24"/>
        </w:rPr>
        <w:t xml:space="preserve"> w §1 pkt. 3</w:t>
      </w:r>
      <w:r w:rsidR="00376C2E" w:rsidRPr="004E29CB">
        <w:rPr>
          <w:rFonts w:ascii="Arial" w:hAnsi="Arial" w:cs="Arial"/>
          <w:sz w:val="24"/>
          <w:szCs w:val="24"/>
        </w:rPr>
        <w:t>5, lit.b</w:t>
      </w:r>
      <w:r w:rsidRPr="004E29CB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4E29CB">
        <w:rPr>
          <w:rFonts w:ascii="Arial" w:hAnsi="Arial" w:cs="Arial"/>
          <w:sz w:val="24"/>
          <w:szCs w:val="24"/>
        </w:rPr>
        <w:t xml:space="preserve"> </w:t>
      </w:r>
      <w:r w:rsidR="00996A1E" w:rsidRPr="004E29CB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4E29CB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Pr="004E29CB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70B8CC80" w:rsidR="00A72E44" w:rsidRPr="004E29CB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rojekcie mogą zostać pokryte w ramach mechanizmu racjonalnych usprawnień, przy czym </w:t>
      </w:r>
      <w:r w:rsidR="00275D8B" w:rsidRPr="004E29CB">
        <w:rPr>
          <w:rFonts w:ascii="Arial" w:hAnsi="Arial" w:cs="Arial"/>
          <w:sz w:val="24"/>
          <w:szCs w:val="24"/>
        </w:rPr>
        <w:t>dla</w:t>
      </w:r>
      <w:r w:rsidR="00FA1213" w:rsidRPr="004E29CB">
        <w:rPr>
          <w:rFonts w:ascii="Arial" w:hAnsi="Arial" w:cs="Arial"/>
          <w:sz w:val="24"/>
          <w:szCs w:val="24"/>
        </w:rPr>
        <w:t xml:space="preserve"> UI będących</w:t>
      </w:r>
      <w:r w:rsidR="00275D8B" w:rsidRPr="004E29CB">
        <w:rPr>
          <w:rFonts w:ascii="Arial" w:hAnsi="Arial" w:cs="Arial"/>
          <w:sz w:val="24"/>
          <w:szCs w:val="24"/>
        </w:rPr>
        <w:t xml:space="preserve"> Przedsiębiorc</w:t>
      </w:r>
      <w:r w:rsidR="00FA1213" w:rsidRPr="004E29CB">
        <w:rPr>
          <w:rFonts w:ascii="Arial" w:hAnsi="Arial" w:cs="Arial"/>
          <w:sz w:val="24"/>
          <w:szCs w:val="24"/>
        </w:rPr>
        <w:t>ą</w:t>
      </w:r>
      <w:r w:rsidR="00275D8B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 xml:space="preserve">koszty zakwaterowania osób z niepełnosprawnościami stanowią pomoc </w:t>
      </w:r>
      <w:r w:rsidRPr="004E29CB">
        <w:rPr>
          <w:rFonts w:ascii="Arial" w:hAnsi="Arial" w:cs="Arial"/>
          <w:i/>
          <w:iCs/>
          <w:sz w:val="24"/>
          <w:szCs w:val="24"/>
        </w:rPr>
        <w:t>de minimis.</w:t>
      </w:r>
    </w:p>
    <w:p w14:paraId="144A11E5" w14:textId="4DA1E7CD" w:rsidR="00465303" w:rsidRPr="004E29CB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Wydatki wskazane w ust. 1 i 2 nie są traktowane jako koszt usługi rozwojowej.</w:t>
      </w:r>
    </w:p>
    <w:p w14:paraId="44308025" w14:textId="09EEB28C" w:rsidR="00465303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6 Rozliczenie zrealizowanych usług rozwojowych</w:t>
      </w:r>
    </w:p>
    <w:p w14:paraId="474146CE" w14:textId="23F885B0" w:rsidR="00841367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4E29CB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i Regulaminu </w:t>
      </w:r>
      <w:r w:rsidR="004F7C4C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4F7C4C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mowie </w:t>
      </w:r>
      <w:r w:rsidR="004F7C4C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 w:rsidRPr="004E29CB">
        <w:rPr>
          <w:rFonts w:ascii="Arial" w:hAnsi="Arial" w:cs="Arial"/>
          <w:sz w:val="24"/>
          <w:szCs w:val="24"/>
        </w:rPr>
        <w:t>, limitu na Uczestnika Instytucjonalnego</w:t>
      </w:r>
      <w:r w:rsidRPr="004E29CB">
        <w:rPr>
          <w:rFonts w:ascii="Arial" w:hAnsi="Arial" w:cs="Arial"/>
          <w:sz w:val="24"/>
          <w:szCs w:val="24"/>
        </w:rPr>
        <w:t xml:space="preserve"> określonych w </w:t>
      </w:r>
      <w:r w:rsidR="00C82BD0" w:rsidRPr="004E29CB">
        <w:rPr>
          <w:rFonts w:ascii="Arial" w:hAnsi="Arial" w:cs="Arial"/>
          <w:sz w:val="24"/>
          <w:szCs w:val="24"/>
        </w:rPr>
        <w:t>Regulaminu Rekrutacji i Uczestnictwa w Projekcie</w:t>
      </w:r>
      <w:r w:rsidRPr="004E29CB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Pr="004E29CB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Pr="004E29CB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należytego wykonania usługi rozwojowej przez </w:t>
      </w:r>
      <w:r w:rsidR="00682514" w:rsidRPr="004E29CB">
        <w:rPr>
          <w:rFonts w:ascii="Arial" w:hAnsi="Arial" w:cs="Arial"/>
          <w:sz w:val="24"/>
          <w:szCs w:val="24"/>
        </w:rPr>
        <w:t>Dostawcę Usług</w:t>
      </w:r>
      <w:r w:rsidRPr="004E29CB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4E29CB">
        <w:rPr>
          <w:rFonts w:ascii="Arial" w:hAnsi="Arial" w:cs="Arial"/>
          <w:sz w:val="24"/>
          <w:szCs w:val="24"/>
        </w:rPr>
        <w:t>Regulaminu Rekrutacji i Uczestnictwa w Projekcie</w:t>
      </w:r>
      <w:r w:rsidRPr="004E29CB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4E29CB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przekazania przez </w:t>
      </w:r>
      <w:r w:rsidR="00682514" w:rsidRPr="004E29CB">
        <w:rPr>
          <w:rFonts w:ascii="Arial" w:hAnsi="Arial" w:cs="Arial"/>
          <w:sz w:val="24"/>
          <w:szCs w:val="24"/>
        </w:rPr>
        <w:t>Dostawcę Usług</w:t>
      </w:r>
      <w:r w:rsidRPr="004E29CB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208A117B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zestawienia </w:t>
      </w:r>
      <w:r w:rsidR="00C85B9C" w:rsidRPr="004E29CB">
        <w:rPr>
          <w:rFonts w:ascii="Arial" w:hAnsi="Arial" w:cs="Arial"/>
          <w:sz w:val="24"/>
          <w:szCs w:val="24"/>
        </w:rPr>
        <w:t>bonów rozwojowych albo bonów;</w:t>
      </w:r>
    </w:p>
    <w:p w14:paraId="7C1EE982" w14:textId="4D832A90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kopii </w:t>
      </w:r>
      <w:r w:rsidR="00C85B9C" w:rsidRPr="004E29CB">
        <w:rPr>
          <w:rFonts w:ascii="Arial" w:hAnsi="Arial" w:cs="Arial"/>
          <w:sz w:val="24"/>
          <w:szCs w:val="24"/>
        </w:rPr>
        <w:t xml:space="preserve">dokumentu potwierdzającego fakt ukończenia udziału w usłudze rozwojowej oraz osiągnięcia przewidywanych efektów kształcenia przez </w:t>
      </w:r>
      <w:r w:rsidR="00FF0D1F" w:rsidRPr="004E29CB">
        <w:rPr>
          <w:rFonts w:ascii="Arial" w:hAnsi="Arial" w:cs="Arial"/>
          <w:sz w:val="24"/>
          <w:szCs w:val="24"/>
        </w:rPr>
        <w:t>UI lub Pracownicę/Pracownika Usługi</w:t>
      </w:r>
      <w:r w:rsidR="00C85B9C" w:rsidRPr="004E29CB">
        <w:rPr>
          <w:rFonts w:ascii="Arial" w:hAnsi="Arial" w:cs="Arial"/>
          <w:sz w:val="24"/>
          <w:szCs w:val="24"/>
        </w:rPr>
        <w:t>;</w:t>
      </w:r>
    </w:p>
    <w:p w14:paraId="2F5E49E4" w14:textId="4D601F01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kopii </w:t>
      </w:r>
      <w:r w:rsidR="00C85B9C" w:rsidRPr="004E29CB">
        <w:rPr>
          <w:rFonts w:ascii="Arial" w:hAnsi="Arial" w:cs="Arial"/>
          <w:sz w:val="24"/>
          <w:szCs w:val="24"/>
        </w:rPr>
        <w:t xml:space="preserve">faktury/rachunku za usługę rozwojową, której jeden egzemplarz został wystawiony i wysłany do UI, przy czym </w:t>
      </w:r>
      <w:r w:rsidR="004F7C4C" w:rsidRPr="004E29CB">
        <w:rPr>
          <w:rFonts w:ascii="Arial" w:hAnsi="Arial" w:cs="Arial"/>
          <w:sz w:val="24"/>
          <w:szCs w:val="24"/>
        </w:rPr>
        <w:t>f</w:t>
      </w:r>
      <w:r w:rsidR="00C85B9C" w:rsidRPr="004E29CB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 w:rsidRPr="004E29CB">
        <w:rPr>
          <w:rFonts w:ascii="Arial" w:hAnsi="Arial" w:cs="Arial"/>
          <w:sz w:val="24"/>
          <w:szCs w:val="24"/>
        </w:rPr>
        <w:t xml:space="preserve"> </w:t>
      </w:r>
      <w:r w:rsidR="00FF0D1F" w:rsidRPr="004E29CB">
        <w:rPr>
          <w:rFonts w:ascii="Arial" w:hAnsi="Arial" w:cs="Arial"/>
          <w:sz w:val="24"/>
          <w:szCs w:val="24"/>
        </w:rPr>
        <w:t>U</w:t>
      </w:r>
      <w:r w:rsidR="00233798" w:rsidRPr="004E29CB">
        <w:rPr>
          <w:rFonts w:ascii="Arial" w:hAnsi="Arial" w:cs="Arial"/>
          <w:sz w:val="24"/>
          <w:szCs w:val="24"/>
        </w:rPr>
        <w:t xml:space="preserve">czestnika </w:t>
      </w:r>
      <w:r w:rsidR="00FF0D1F" w:rsidRPr="004E29CB">
        <w:rPr>
          <w:rFonts w:ascii="Arial" w:hAnsi="Arial" w:cs="Arial"/>
          <w:sz w:val="24"/>
          <w:szCs w:val="24"/>
        </w:rPr>
        <w:t>O</w:t>
      </w:r>
      <w:r w:rsidR="00233798" w:rsidRPr="004E29CB">
        <w:rPr>
          <w:rFonts w:ascii="Arial" w:hAnsi="Arial" w:cs="Arial"/>
          <w:sz w:val="24"/>
          <w:szCs w:val="24"/>
        </w:rPr>
        <w:t>statecznego</w:t>
      </w:r>
      <w:r w:rsidR="00C85B9C" w:rsidRPr="004E29CB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50E6801D" w:rsidR="00716A2F" w:rsidRPr="004E29CB" w:rsidRDefault="00B80838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kopii </w:t>
      </w:r>
      <w:r w:rsidR="00C85B9C" w:rsidRPr="004E29CB">
        <w:rPr>
          <w:rFonts w:ascii="Arial" w:hAnsi="Arial" w:cs="Arial"/>
          <w:sz w:val="24"/>
          <w:szCs w:val="24"/>
        </w:rPr>
        <w:t>list obecności osób biorących udział w usługach rozwojowych;</w:t>
      </w:r>
    </w:p>
    <w:p w14:paraId="1D778CAA" w14:textId="04E38CA5" w:rsidR="00716A2F" w:rsidRPr="004E29CB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dokument</w:t>
      </w:r>
      <w:r w:rsidR="00B80838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B80838" w:rsidRPr="004E29CB">
        <w:rPr>
          <w:rFonts w:ascii="Arial" w:hAnsi="Arial" w:cs="Arial"/>
          <w:sz w:val="24"/>
          <w:szCs w:val="24"/>
        </w:rPr>
        <w:t xml:space="preserve">potwierdzającego </w:t>
      </w:r>
      <w:r w:rsidRPr="004E29CB">
        <w:rPr>
          <w:rFonts w:ascii="Arial" w:hAnsi="Arial" w:cs="Arial"/>
          <w:sz w:val="24"/>
          <w:szCs w:val="24"/>
        </w:rPr>
        <w:t>zapłatę kwoty przewyższającej limity dofinansowania i potwierdzenie zapłaty VAT (jeśli dotyczą).</w:t>
      </w:r>
    </w:p>
    <w:p w14:paraId="3B71B662" w14:textId="3F02571C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 W przypadku, gdy cena godziny usługi jest wyższa od limitu kwotowego, UI zobowiązuje się do pokrycia nadwyżki ceny za godzinę usługi najpóźniej w pierwszym dniu rozpoczęcia usługi rozwojowej.</w:t>
      </w:r>
    </w:p>
    <w:p w14:paraId="39862490" w14:textId="141A782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="00FF0D1F" w:rsidRPr="004E29CB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 w:rsidRPr="004E29CB">
        <w:rPr>
          <w:rFonts w:ascii="Arial" w:hAnsi="Arial" w:cs="Arial"/>
          <w:sz w:val="24"/>
          <w:szCs w:val="24"/>
        </w:rPr>
        <w:t xml:space="preserve">lit. </w:t>
      </w:r>
      <w:r w:rsidRPr="004E29CB">
        <w:rPr>
          <w:rFonts w:ascii="Arial" w:hAnsi="Arial" w:cs="Arial"/>
          <w:sz w:val="24"/>
          <w:szCs w:val="24"/>
        </w:rPr>
        <w:t xml:space="preserve">b o ile Regulamin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przypadku, gdy </w:t>
      </w:r>
      <w:r w:rsidR="00682514" w:rsidRPr="004E29CB">
        <w:rPr>
          <w:rFonts w:ascii="Arial" w:hAnsi="Arial" w:cs="Arial"/>
          <w:sz w:val="24"/>
          <w:szCs w:val="24"/>
        </w:rPr>
        <w:t>Dostawca Usług</w:t>
      </w:r>
      <w:r w:rsidRPr="004E29CB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Pr="004E29CB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niekwalifikowalne, Operator odmawia ich rozliczenia i zapłaty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niekwalifikowalności – wzywa UI do zwrotu należności wpłaconej na rzecz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Pr="004E29CB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 </w:t>
      </w:r>
      <w:r w:rsidR="00C85B9C" w:rsidRPr="004E29CB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4E29CB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 </w:t>
      </w:r>
      <w:r w:rsidR="00C85B9C" w:rsidRPr="004E29CB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 w:rsidRPr="004E29CB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Pr="004E29CB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Pr="004E29CB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4E29CB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4E29CB">
        <w:rPr>
          <w:rFonts w:ascii="Arial" w:hAnsi="Arial" w:cs="Arial"/>
          <w:sz w:val="24"/>
          <w:szCs w:val="24"/>
        </w:rPr>
        <w:t xml:space="preserve">Rekrutacji i Uczestnictwa w Projekcie </w:t>
      </w:r>
      <w:r w:rsidRPr="004E29CB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4E29CB">
        <w:rPr>
          <w:rFonts w:ascii="Arial" w:hAnsi="Arial" w:cs="Arial"/>
          <w:sz w:val="24"/>
          <w:szCs w:val="24"/>
        </w:rPr>
        <w:t>Dostawcy Usług</w:t>
      </w:r>
      <w:r w:rsidRPr="004E29CB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4E29CB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Pr="004E29CB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Operator może rozwiązać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związku z rozwiązaniem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dokonuje opisu przelewu zwracanych środków zgodnie z zaleceniami Operatora.</w:t>
      </w:r>
    </w:p>
    <w:p w14:paraId="06995D7C" w14:textId="77777777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 </w:t>
      </w:r>
      <w:r w:rsidR="000E4914" w:rsidRPr="004E29CB">
        <w:rPr>
          <w:rFonts w:ascii="Arial" w:hAnsi="Arial" w:cs="Arial"/>
          <w:sz w:val="24"/>
          <w:szCs w:val="24"/>
        </w:rPr>
        <w:t xml:space="preserve">całkowitej </w:t>
      </w:r>
      <w:r w:rsidRPr="004E29CB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</w:t>
      </w:r>
      <w:r w:rsidRPr="004E29CB">
        <w:rPr>
          <w:rFonts w:ascii="Arial" w:hAnsi="Arial" w:cs="Arial"/>
          <w:sz w:val="24"/>
          <w:szCs w:val="24"/>
        </w:rPr>
        <w:lastRenderedPageBreak/>
        <w:t xml:space="preserve">wskazany rachunek bankowy na zasadach określonych w Regulaminie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4E29CB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A27A28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7C431A63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4E29CB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de minimis</w:t>
      </w:r>
      <w:r w:rsidRPr="004E29CB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  <w:r w:rsidR="00D420BD" w:rsidRPr="004E29CB">
        <w:rPr>
          <w:rStyle w:val="Odwoanieprzypisudolnego"/>
          <w:rFonts w:ascii="Arial" w:hAnsi="Arial" w:cs="Arial"/>
          <w:b/>
          <w:bCs/>
          <w:color w:val="auto"/>
          <w:sz w:val="28"/>
          <w:szCs w:val="28"/>
        </w:rPr>
        <w:footnoteReference w:id="5"/>
      </w:r>
    </w:p>
    <w:p w14:paraId="556887CF" w14:textId="2F16967C" w:rsidR="005112B3" w:rsidRPr="004E29CB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4E29CB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Pomoc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 dzień udzielenia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A27A28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 w:rsidRPr="004E29CB">
        <w:rPr>
          <w:rFonts w:ascii="Arial" w:hAnsi="Arial" w:cs="Arial"/>
          <w:sz w:val="24"/>
          <w:szCs w:val="24"/>
        </w:rPr>
        <w:t>2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Operator wystawia </w:t>
      </w:r>
      <w:r w:rsidR="00A41C47" w:rsidRPr="004E29CB">
        <w:rPr>
          <w:rFonts w:ascii="Arial" w:hAnsi="Arial" w:cs="Arial"/>
          <w:sz w:val="24"/>
          <w:szCs w:val="24"/>
        </w:rPr>
        <w:t>UI</w:t>
      </w:r>
      <w:r w:rsidR="005112B3" w:rsidRPr="004E29CB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4E29CB">
        <w:rPr>
          <w:rFonts w:ascii="Arial" w:hAnsi="Arial" w:cs="Arial"/>
          <w:sz w:val="24"/>
          <w:szCs w:val="24"/>
        </w:rPr>
        <w:t xml:space="preserve"> zaświadczenie o udzielonej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4E29CB">
        <w:rPr>
          <w:rFonts w:ascii="Arial" w:hAnsi="Arial" w:cs="Arial"/>
          <w:sz w:val="24"/>
          <w:szCs w:val="24"/>
        </w:rPr>
        <w:t>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Przedsiębiorca zobowiązan</w:t>
      </w:r>
      <w:r w:rsidR="00163FB2" w:rsidRPr="004E29CB">
        <w:rPr>
          <w:rFonts w:ascii="Arial" w:hAnsi="Arial" w:cs="Arial"/>
          <w:sz w:val="24"/>
          <w:szCs w:val="24"/>
        </w:rPr>
        <w:t>y</w:t>
      </w:r>
      <w:r w:rsidRPr="004E29CB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  <w:r w:rsidRPr="004E29CB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mowy.</w:t>
      </w:r>
    </w:p>
    <w:p w14:paraId="53E3E8EC" w14:textId="2A492DF4" w:rsidR="00974EBB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przypadku, gdy nie zostały dotrzymane warunki udzielenia pomocy określone w rozporządzeniach pomocowych</w:t>
      </w:r>
      <w:r w:rsidR="00772AF6" w:rsidRPr="004E29CB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4E29CB">
        <w:rPr>
          <w:rFonts w:ascii="Arial" w:hAnsi="Arial" w:cs="Arial"/>
          <w:sz w:val="24"/>
          <w:szCs w:val="24"/>
        </w:rPr>
        <w:t xml:space="preserve">, w szczególności, gdy stwierdzone zostanie, że pomoc została wykorzystana niezgodnie z przeznaczeniem oraz stwierdzone zostanie niedotrzymanie warunków dotyczących dopuszczalnego pułapu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minimis,</w:t>
      </w:r>
      <w:r w:rsidRPr="004E29CB">
        <w:rPr>
          <w:rFonts w:ascii="Arial" w:hAnsi="Arial" w:cs="Arial"/>
          <w:sz w:val="24"/>
          <w:szCs w:val="24"/>
        </w:rPr>
        <w:t xml:space="preserve"> </w:t>
      </w:r>
      <w:r w:rsidR="00163FB2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4E29CB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Jeżeli w wyniku rozliczenia usług rozwojowych </w:t>
      </w:r>
      <w:r w:rsidR="00163FB2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minimis,</w:t>
      </w:r>
      <w:r w:rsidRPr="004E29CB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Pr="004E29CB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Pr="004E29CB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Pr="004E29CB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Istotny element kontroli </w:t>
      </w:r>
      <w:r w:rsidR="00772AF6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kontroli, audytu, ewaluacji, o której mowa w ust. 1, UI zapewni kontrolerom, audytorom, ewaluatorom oraz innym uprawnionym osobom lub podmiotom pełny wgląd we wszystkie dokumenty, w tym dokumenty finansowe oraz dokumenty elektroniczne związane z realizacją przedmiotu Umowy</w:t>
      </w:r>
      <w:r w:rsidR="00772AF6" w:rsidRPr="004E29CB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lub wystąpienia innych istotnych uchybień ze strony UI, Operator może przeprowadzić kontrolę doraźną bez uprzedniego powiadomienia.</w:t>
      </w:r>
    </w:p>
    <w:p w14:paraId="5518D2B3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Odmowa poddania się kontroli jest równoznaczna z niedotrzymaniem warunków Umowy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4E29CB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</w:t>
      </w:r>
      <w:r w:rsidR="009F3D33" w:rsidRPr="004E29CB">
        <w:rPr>
          <w:rFonts w:ascii="Arial" w:hAnsi="Arial" w:cs="Arial"/>
          <w:sz w:val="24"/>
          <w:szCs w:val="24"/>
        </w:rPr>
        <w:t xml:space="preserve">oraz jego </w:t>
      </w:r>
      <w:r w:rsidR="00266739" w:rsidRPr="004E29CB">
        <w:rPr>
          <w:rFonts w:ascii="Arial" w:hAnsi="Arial" w:cs="Arial"/>
          <w:sz w:val="24"/>
          <w:szCs w:val="24"/>
        </w:rPr>
        <w:t>P</w:t>
      </w:r>
      <w:r w:rsidR="009F3D33" w:rsidRPr="004E29CB">
        <w:rPr>
          <w:rFonts w:ascii="Arial" w:hAnsi="Arial" w:cs="Arial"/>
          <w:sz w:val="24"/>
          <w:szCs w:val="24"/>
        </w:rPr>
        <w:t>racowni</w:t>
      </w:r>
      <w:r w:rsidR="00266739" w:rsidRPr="004E29CB">
        <w:rPr>
          <w:rFonts w:ascii="Arial" w:hAnsi="Arial" w:cs="Arial"/>
          <w:sz w:val="24"/>
          <w:szCs w:val="24"/>
        </w:rPr>
        <w:t>ca/Pracownik</w:t>
      </w:r>
      <w:r w:rsidR="009F3D33" w:rsidRPr="004E29CB">
        <w:rPr>
          <w:rFonts w:ascii="Arial" w:hAnsi="Arial" w:cs="Arial"/>
          <w:sz w:val="24"/>
          <w:szCs w:val="24"/>
        </w:rPr>
        <w:t xml:space="preserve"> </w:t>
      </w:r>
      <w:r w:rsidRPr="004E29CB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Pr="004E29CB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4E29CB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4E29CB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11 Korespondencja</w:t>
      </w:r>
    </w:p>
    <w:p w14:paraId="2CE1ECAB" w14:textId="5A1FDAB4" w:rsidR="00D65EC0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</w:t>
      </w:r>
      <w:r w:rsidR="0011434F" w:rsidRPr="004E29CB">
        <w:rPr>
          <w:rFonts w:ascii="Arial" w:hAnsi="Arial" w:cs="Arial"/>
          <w:sz w:val="24"/>
          <w:szCs w:val="24"/>
        </w:rPr>
        <w:t>W</w:t>
      </w:r>
      <w:r w:rsidRPr="004E29CB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4E29CB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Pr="004E29CB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HRP Grants Sp. z o.o, </w:t>
      </w:r>
      <w:r w:rsidR="0011434F" w:rsidRPr="004E29CB">
        <w:rPr>
          <w:rFonts w:ascii="Arial" w:hAnsi="Arial" w:cs="Arial"/>
          <w:sz w:val="24"/>
          <w:szCs w:val="24"/>
        </w:rPr>
        <w:t>ul. Kilińskiego 185, 90-348 Łódź</w:t>
      </w:r>
      <w:r w:rsidR="002561A7" w:rsidRPr="004E29CB">
        <w:rPr>
          <w:rFonts w:ascii="Arial" w:hAnsi="Arial" w:cs="Arial"/>
          <w:sz w:val="24"/>
          <w:szCs w:val="24"/>
        </w:rPr>
        <w:t xml:space="preserve">, </w:t>
      </w:r>
      <w:r w:rsidR="002561A7" w:rsidRPr="004E29CB">
        <w:rPr>
          <w:rFonts w:ascii="Arial" w:hAnsi="Arial" w:cs="Arial"/>
          <w:sz w:val="24"/>
          <w:szCs w:val="24"/>
        </w:rPr>
        <w:br/>
      </w:r>
      <w:r w:rsidR="00C85B9C" w:rsidRPr="004E29CB">
        <w:rPr>
          <w:rFonts w:ascii="Arial" w:hAnsi="Arial" w:cs="Arial"/>
          <w:sz w:val="24"/>
          <w:szCs w:val="24"/>
        </w:rPr>
        <w:t>e-mail</w:t>
      </w:r>
      <w:r w:rsidR="002561A7" w:rsidRPr="004E29CB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4E29CB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4E29CB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 xml:space="preserve">Doradca Mobilny:………….. </w:t>
      </w:r>
      <w:r w:rsidRPr="004E29CB">
        <w:rPr>
          <w:rFonts w:ascii="Arial" w:hAnsi="Arial" w:cs="Arial"/>
          <w:sz w:val="24"/>
          <w:szCs w:val="24"/>
        </w:rPr>
        <w:br/>
        <w:t>e-mail:………………</w:t>
      </w:r>
      <w:r w:rsidRPr="004E29CB"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Pr="004E29CB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adres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 xml:space="preserve"> e-mail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telefon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4E29CB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4E29CB">
        <w:rPr>
          <w:rFonts w:ascii="Arial" w:hAnsi="Arial" w:cs="Arial"/>
          <w:sz w:val="24"/>
          <w:szCs w:val="24"/>
        </w:rPr>
        <w:t>osoba/osoby do kontaktu</w:t>
      </w:r>
      <w:r w:rsidR="008C2A46" w:rsidRPr="004E29CB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4E29CB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4E29CB">
        <w:rPr>
          <w:rFonts w:ascii="Arial" w:hAnsi="Arial" w:cs="Arial"/>
          <w:sz w:val="24"/>
          <w:szCs w:val="24"/>
        </w:rPr>
        <w:t>P</w:t>
      </w:r>
      <w:r w:rsidRPr="004E29CB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4E29CB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4E29CB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7D691392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Wszelkie zmiany w Umowie wymagają formy pisemnej</w:t>
      </w:r>
      <w:r w:rsidR="00E55FC2" w:rsidRPr="004E29CB">
        <w:rPr>
          <w:rFonts w:ascii="Arial" w:hAnsi="Arial" w:cs="Arial"/>
          <w:sz w:val="24"/>
          <w:szCs w:val="24"/>
        </w:rPr>
        <w:t xml:space="preserve">  </w:t>
      </w:r>
      <w:r w:rsidRPr="004E29CB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W sprawach nieuregulowanych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4E29CB">
        <w:rPr>
          <w:rFonts w:ascii="Arial" w:hAnsi="Arial" w:cs="Arial"/>
          <w:sz w:val="24"/>
          <w:szCs w:val="24"/>
        </w:rPr>
        <w:t>Regulaminu Rekrutacji i Uczestnictwa w Projekcie</w:t>
      </w:r>
      <w:r w:rsidRPr="004E29CB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65AC0E1" w14:textId="77777777" w:rsidR="004F6B00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Operatora.</w:t>
      </w:r>
    </w:p>
    <w:p w14:paraId="7E769BB3" w14:textId="2951CB04" w:rsidR="00E55FC2" w:rsidRPr="004E29CB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4E29CB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1BD37D98" w14:textId="6EF61A9E" w:rsidR="004F6B00" w:rsidRPr="004E29CB" w:rsidRDefault="00C85B9C" w:rsidP="0019570F">
      <w:pPr>
        <w:pStyle w:val="Akapitzlist"/>
        <w:numPr>
          <w:ilvl w:val="0"/>
          <w:numId w:val="4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Integralną część </w:t>
      </w:r>
      <w:r w:rsidR="00772AF6" w:rsidRPr="004E29CB">
        <w:rPr>
          <w:rFonts w:ascii="Arial" w:hAnsi="Arial" w:cs="Arial"/>
          <w:sz w:val="24"/>
          <w:szCs w:val="24"/>
        </w:rPr>
        <w:t>U</w:t>
      </w:r>
      <w:r w:rsidRPr="004E29CB">
        <w:rPr>
          <w:rFonts w:ascii="Arial" w:hAnsi="Arial" w:cs="Arial"/>
          <w:sz w:val="24"/>
          <w:szCs w:val="24"/>
        </w:rPr>
        <w:t>mowy stanowią następujące załączniki:</w:t>
      </w:r>
    </w:p>
    <w:p w14:paraId="7F8AB617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 – Formularz UI</w:t>
      </w:r>
    </w:p>
    <w:p w14:paraId="07788134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2 – Formularz osobowy Uczestnika</w:t>
      </w:r>
    </w:p>
    <w:p w14:paraId="35014A49" w14:textId="4B7262D3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3 – Oświadczenie Uczestniczki/Uczestnika Projektu</w:t>
      </w:r>
    </w:p>
    <w:p w14:paraId="72958516" w14:textId="77777777" w:rsidR="009A5A6E" w:rsidRPr="004E29CB" w:rsidRDefault="009A5A6E" w:rsidP="009A5A6E">
      <w:pPr>
        <w:pStyle w:val="Akapitzlist"/>
        <w:spacing w:after="0" w:line="276" w:lineRule="auto"/>
        <w:rPr>
          <w:rFonts w:ascii="Arial" w:hAnsi="Arial" w:cs="Arial"/>
          <w:sz w:val="24"/>
          <w:szCs w:val="24"/>
        </w:rPr>
      </w:pPr>
    </w:p>
    <w:p w14:paraId="0D8B944F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lastRenderedPageBreak/>
        <w:t>Załącznik nr 4 – Oświadczenie przedsiębiorcy dotyczące kryteriów premiujących</w:t>
      </w:r>
    </w:p>
    <w:p w14:paraId="3EC5609C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</w:p>
    <w:p w14:paraId="35180635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4E29CB">
        <w:rPr>
          <w:rFonts w:ascii="Arial" w:hAnsi="Arial" w:cs="Arial"/>
          <w:i/>
          <w:iCs/>
          <w:sz w:val="24"/>
          <w:szCs w:val="24"/>
        </w:rPr>
        <w:t>de minimis</w:t>
      </w:r>
    </w:p>
    <w:p w14:paraId="75B2E84E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7 – Oświadczenie o spełnieniu kryteriów MŚP</w:t>
      </w:r>
    </w:p>
    <w:p w14:paraId="6B86FC5B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348C315C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014E6B78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387D944A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4AEAF7A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7C8EC364" w14:textId="77777777" w:rsidR="00877599" w:rsidRPr="004E29CB" w:rsidRDefault="00877599" w:rsidP="00877599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4E29CB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4E29CB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E29CB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Pr="004E29CB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4E29CB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 w:rsidRPr="004E29CB">
        <w:rPr>
          <w:rFonts w:ascii="Arial" w:hAnsi="Arial" w:cs="Arial"/>
          <w:sz w:val="24"/>
          <w:szCs w:val="24"/>
        </w:rPr>
        <w:t>………….…</w:t>
      </w:r>
      <w:r w:rsidR="00CD4DB8" w:rsidRPr="004E29CB">
        <w:rPr>
          <w:rFonts w:ascii="Arial" w:hAnsi="Arial" w:cs="Arial"/>
          <w:sz w:val="24"/>
          <w:szCs w:val="24"/>
        </w:rPr>
        <w:br/>
      </w:r>
      <w:r w:rsidR="00290022" w:rsidRPr="004E29CB">
        <w:rPr>
          <w:rFonts w:ascii="Arial" w:hAnsi="Arial" w:cs="Arial"/>
          <w:sz w:val="24"/>
          <w:szCs w:val="24"/>
        </w:rPr>
        <w:t>Uczestnik Instytucjonalny (UI)</w:t>
      </w:r>
    </w:p>
    <w:p w14:paraId="3A0D0D28" w14:textId="0755C0D3" w:rsidR="00CD4DB8" w:rsidRPr="009D31A4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4E29CB">
        <w:rPr>
          <w:rFonts w:ascii="Arial" w:hAnsi="Arial" w:cs="Arial"/>
          <w:sz w:val="24"/>
          <w:szCs w:val="24"/>
        </w:rPr>
        <w:br w:type="column"/>
      </w:r>
      <w:r w:rsidR="00CD4DB8" w:rsidRPr="004E29CB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………………………………………………….………………………………………………………………….</w:t>
      </w:r>
      <w:r w:rsidRPr="004E29CB">
        <w:rPr>
          <w:rFonts w:ascii="Arial" w:hAnsi="Arial" w:cs="Arial"/>
          <w:sz w:val="24"/>
          <w:szCs w:val="24"/>
        </w:rPr>
        <w:br/>
      </w:r>
      <w:r w:rsidR="00290022" w:rsidRPr="004E29CB">
        <w:rPr>
          <w:rFonts w:ascii="Arial" w:hAnsi="Arial" w:cs="Arial"/>
          <w:sz w:val="24"/>
          <w:szCs w:val="24"/>
        </w:rPr>
        <w:t>Operator</w:t>
      </w:r>
    </w:p>
    <w:sectPr w:rsidR="00CD4DB8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BA5F13" w14:textId="77777777" w:rsidR="008B4505" w:rsidRDefault="008B4505" w:rsidP="00974EBB">
      <w:pPr>
        <w:spacing w:after="0" w:line="240" w:lineRule="auto"/>
      </w:pPr>
      <w:r>
        <w:separator/>
      </w:r>
    </w:p>
  </w:endnote>
  <w:endnote w:type="continuationSeparator" w:id="0">
    <w:p w14:paraId="7B7371B7" w14:textId="77777777" w:rsidR="008B4505" w:rsidRDefault="008B4505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81858874"/>
      <w:docPartObj>
        <w:docPartGallery w:val="Page Numbers (Bottom of Page)"/>
        <w:docPartUnique/>
      </w:docPartObj>
    </w:sdtPr>
    <w:sdtEndPr/>
    <w:sdtContent>
      <w:p w14:paraId="60D16127" w14:textId="34537734" w:rsidR="001D620C" w:rsidRDefault="001D620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E593827" w14:textId="77777777" w:rsidR="001D620C" w:rsidRDefault="001D62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04D97" w14:textId="77777777" w:rsidR="008B4505" w:rsidRDefault="008B4505" w:rsidP="00974EBB">
      <w:pPr>
        <w:spacing w:after="0" w:line="240" w:lineRule="auto"/>
      </w:pPr>
      <w:r>
        <w:separator/>
      </w:r>
    </w:p>
  </w:footnote>
  <w:footnote w:type="continuationSeparator" w:id="0">
    <w:p w14:paraId="63878EE7" w14:textId="77777777" w:rsidR="008B4505" w:rsidRDefault="008B4505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3558385C" w14:textId="7D25D32D" w:rsidR="00D420BD" w:rsidRPr="004E29CB" w:rsidRDefault="00D420BD">
      <w:pPr>
        <w:pStyle w:val="Tekstprzypisudolnego"/>
        <w:rPr>
          <w:sz w:val="18"/>
          <w:szCs w:val="18"/>
        </w:rPr>
      </w:pPr>
      <w:r w:rsidRPr="00A67235">
        <w:rPr>
          <w:rStyle w:val="Odwoanieprzypisudolnego"/>
        </w:rPr>
        <w:footnoteRef/>
      </w:r>
      <w:r w:rsidRPr="00A67235">
        <w:t xml:space="preserve"> </w:t>
      </w:r>
      <w:r w:rsidR="007B5DA7" w:rsidRPr="004E29CB">
        <w:t xml:space="preserve">Nie </w:t>
      </w:r>
      <w:r w:rsidR="007B5DA7" w:rsidRPr="004E29CB">
        <w:rPr>
          <w:sz w:val="18"/>
          <w:szCs w:val="18"/>
        </w:rPr>
        <w:t xml:space="preserve">dotyczy UI niebędących </w:t>
      </w:r>
      <w:r w:rsidR="00C23D1B" w:rsidRPr="004E29CB">
        <w:rPr>
          <w:sz w:val="18"/>
          <w:szCs w:val="18"/>
        </w:rPr>
        <w:t>P</w:t>
      </w:r>
      <w:r w:rsidR="007B5DA7" w:rsidRPr="004E29CB">
        <w:rPr>
          <w:sz w:val="18"/>
          <w:szCs w:val="18"/>
        </w:rPr>
        <w:t>rzedsiębiorstwem</w:t>
      </w:r>
    </w:p>
  </w:footnote>
  <w:footnote w:id="6">
    <w:p w14:paraId="6694CB75" w14:textId="5E6D6135" w:rsidR="00772AF6" w:rsidRDefault="00772AF6">
      <w:pPr>
        <w:pStyle w:val="Tekstprzypisudolnego"/>
      </w:pPr>
      <w:r w:rsidRPr="004E29CB">
        <w:rPr>
          <w:rStyle w:val="Odwoanieprzypisudolnego"/>
        </w:rPr>
        <w:footnoteRef/>
      </w:r>
      <w:r w:rsidRPr="004E29CB">
        <w:t xml:space="preserve"> </w:t>
      </w:r>
      <w:bookmarkStart w:id="1" w:name="_Hlk180135266"/>
      <w:r w:rsidR="00E20280" w:rsidRPr="004E29CB">
        <w:rPr>
          <w:sz w:val="16"/>
          <w:szCs w:val="16"/>
        </w:rPr>
        <w:t>Rozporządzenie Komisji (UE) nr 651/2014 – rozporządzenie Komisji (UE) nr 651/2014 z dnia 17 czerwca 2014 r. uznające niektóre rodzaje pomocy za zgodne z rynkiem wewnętrznym w zastosowaniu art. 107 i 108 Traktatu (Dz. Urz. UE L 187 z 26.06.2014, str. 1, z późn. zm.); Rozporządzenie Komisji (UE) nr  2023/2831 – rozporządzenie Komisji (UE) nr  2023/2831 z dnia 13 grudnia 2023 r. w sprawie stosowania art. 107 i 108 Traktatu o funkcjonowaniu Unii Europejskiej do pomocy de minimis (Dz. Urz. UE L 2023/2831 z 15.12.2023)</w:t>
      </w:r>
      <w:bookmarkEnd w:id="1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4D1B2" w14:textId="31FE5518" w:rsidR="00B01DCE" w:rsidRDefault="0041706A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602CD2F9" wp14:editId="5659116D">
          <wp:extent cx="5746750" cy="738505"/>
          <wp:effectExtent l="0" t="0" r="6350" b="4445"/>
          <wp:docPr id="11069082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779866">
    <w:abstractNumId w:val="7"/>
  </w:num>
  <w:num w:numId="2" w16cid:durableId="977682694">
    <w:abstractNumId w:val="35"/>
  </w:num>
  <w:num w:numId="3" w16cid:durableId="1013802979">
    <w:abstractNumId w:val="21"/>
  </w:num>
  <w:num w:numId="4" w16cid:durableId="1893226585">
    <w:abstractNumId w:val="32"/>
  </w:num>
  <w:num w:numId="5" w16cid:durableId="920144197">
    <w:abstractNumId w:val="22"/>
  </w:num>
  <w:num w:numId="6" w16cid:durableId="1030035367">
    <w:abstractNumId w:val="15"/>
  </w:num>
  <w:num w:numId="7" w16cid:durableId="262151589">
    <w:abstractNumId w:val="44"/>
  </w:num>
  <w:num w:numId="8" w16cid:durableId="1539507727">
    <w:abstractNumId w:val="36"/>
  </w:num>
  <w:num w:numId="9" w16cid:durableId="1429541269">
    <w:abstractNumId w:val="23"/>
  </w:num>
  <w:num w:numId="10" w16cid:durableId="1135952235">
    <w:abstractNumId w:val="27"/>
  </w:num>
  <w:num w:numId="11" w16cid:durableId="2111074582">
    <w:abstractNumId w:val="24"/>
  </w:num>
  <w:num w:numId="12" w16cid:durableId="1033263182">
    <w:abstractNumId w:val="37"/>
  </w:num>
  <w:num w:numId="13" w16cid:durableId="1254780110">
    <w:abstractNumId w:val="42"/>
  </w:num>
  <w:num w:numId="14" w16cid:durableId="1553736791">
    <w:abstractNumId w:val="2"/>
  </w:num>
  <w:num w:numId="15" w16cid:durableId="398214707">
    <w:abstractNumId w:val="14"/>
  </w:num>
  <w:num w:numId="16" w16cid:durableId="1280137886">
    <w:abstractNumId w:val="43"/>
  </w:num>
  <w:num w:numId="17" w16cid:durableId="549615887">
    <w:abstractNumId w:val="18"/>
  </w:num>
  <w:num w:numId="18" w16cid:durableId="921524698">
    <w:abstractNumId w:val="33"/>
  </w:num>
  <w:num w:numId="19" w16cid:durableId="1328480515">
    <w:abstractNumId w:val="13"/>
  </w:num>
  <w:num w:numId="20" w16cid:durableId="1043096544">
    <w:abstractNumId w:val="28"/>
  </w:num>
  <w:num w:numId="21" w16cid:durableId="2055496275">
    <w:abstractNumId w:val="17"/>
  </w:num>
  <w:num w:numId="22" w16cid:durableId="2069762832">
    <w:abstractNumId w:val="12"/>
  </w:num>
  <w:num w:numId="23" w16cid:durableId="192622005">
    <w:abstractNumId w:val="4"/>
  </w:num>
  <w:num w:numId="24" w16cid:durableId="509947752">
    <w:abstractNumId w:val="34"/>
  </w:num>
  <w:num w:numId="25" w16cid:durableId="693650827">
    <w:abstractNumId w:val="38"/>
  </w:num>
  <w:num w:numId="26" w16cid:durableId="903179041">
    <w:abstractNumId w:val="30"/>
  </w:num>
  <w:num w:numId="27" w16cid:durableId="992610997">
    <w:abstractNumId w:val="6"/>
  </w:num>
  <w:num w:numId="28" w16cid:durableId="1992757334">
    <w:abstractNumId w:val="1"/>
  </w:num>
  <w:num w:numId="29" w16cid:durableId="1945529091">
    <w:abstractNumId w:val="26"/>
  </w:num>
  <w:num w:numId="30" w16cid:durableId="79109411">
    <w:abstractNumId w:val="31"/>
  </w:num>
  <w:num w:numId="31" w16cid:durableId="1415778192">
    <w:abstractNumId w:val="0"/>
  </w:num>
  <w:num w:numId="32" w16cid:durableId="1389843854">
    <w:abstractNumId w:val="5"/>
  </w:num>
  <w:num w:numId="33" w16cid:durableId="1643191050">
    <w:abstractNumId w:val="8"/>
  </w:num>
  <w:num w:numId="34" w16cid:durableId="2025324927">
    <w:abstractNumId w:val="39"/>
  </w:num>
  <w:num w:numId="35" w16cid:durableId="1515534141">
    <w:abstractNumId w:val="3"/>
  </w:num>
  <w:num w:numId="36" w16cid:durableId="1530290912">
    <w:abstractNumId w:val="41"/>
  </w:num>
  <w:num w:numId="37" w16cid:durableId="2053529199">
    <w:abstractNumId w:val="20"/>
  </w:num>
  <w:num w:numId="38" w16cid:durableId="728698243">
    <w:abstractNumId w:val="40"/>
  </w:num>
  <w:num w:numId="39" w16cid:durableId="1540319500">
    <w:abstractNumId w:val="45"/>
  </w:num>
  <w:num w:numId="40" w16cid:durableId="488250842">
    <w:abstractNumId w:val="9"/>
  </w:num>
  <w:num w:numId="41" w16cid:durableId="1505585565">
    <w:abstractNumId w:val="19"/>
  </w:num>
  <w:num w:numId="42" w16cid:durableId="1732459982">
    <w:abstractNumId w:val="10"/>
  </w:num>
  <w:num w:numId="43" w16cid:durableId="1055272414">
    <w:abstractNumId w:val="16"/>
  </w:num>
  <w:num w:numId="44" w16cid:durableId="1819416525">
    <w:abstractNumId w:val="11"/>
  </w:num>
  <w:num w:numId="45" w16cid:durableId="1797676533">
    <w:abstractNumId w:val="25"/>
  </w:num>
  <w:num w:numId="46" w16cid:durableId="1412000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23E88"/>
    <w:rsid w:val="00034BDE"/>
    <w:rsid w:val="00054AEF"/>
    <w:rsid w:val="00094A3E"/>
    <w:rsid w:val="00096BA9"/>
    <w:rsid w:val="000E24A1"/>
    <w:rsid w:val="000E4914"/>
    <w:rsid w:val="000E60D0"/>
    <w:rsid w:val="0010758D"/>
    <w:rsid w:val="0011434F"/>
    <w:rsid w:val="001170D6"/>
    <w:rsid w:val="00127546"/>
    <w:rsid w:val="00163FB2"/>
    <w:rsid w:val="0019570F"/>
    <w:rsid w:val="001A550F"/>
    <w:rsid w:val="001D620C"/>
    <w:rsid w:val="002101E9"/>
    <w:rsid w:val="0023001D"/>
    <w:rsid w:val="002301CE"/>
    <w:rsid w:val="00233798"/>
    <w:rsid w:val="002561A7"/>
    <w:rsid w:val="00266739"/>
    <w:rsid w:val="00275D8B"/>
    <w:rsid w:val="00282D36"/>
    <w:rsid w:val="00290022"/>
    <w:rsid w:val="00290ECE"/>
    <w:rsid w:val="002940FD"/>
    <w:rsid w:val="002B60F3"/>
    <w:rsid w:val="002C32AB"/>
    <w:rsid w:val="002E45EB"/>
    <w:rsid w:val="00306C9A"/>
    <w:rsid w:val="003429CC"/>
    <w:rsid w:val="00370E54"/>
    <w:rsid w:val="00376C2E"/>
    <w:rsid w:val="00391DD1"/>
    <w:rsid w:val="00392D48"/>
    <w:rsid w:val="00393492"/>
    <w:rsid w:val="003A039E"/>
    <w:rsid w:val="003B335C"/>
    <w:rsid w:val="003B412A"/>
    <w:rsid w:val="003E7437"/>
    <w:rsid w:val="0040735F"/>
    <w:rsid w:val="00412F40"/>
    <w:rsid w:val="0041706A"/>
    <w:rsid w:val="00417D64"/>
    <w:rsid w:val="00421062"/>
    <w:rsid w:val="00462099"/>
    <w:rsid w:val="00465303"/>
    <w:rsid w:val="004E29CB"/>
    <w:rsid w:val="004F2DFF"/>
    <w:rsid w:val="004F6B00"/>
    <w:rsid w:val="004F7C4C"/>
    <w:rsid w:val="005112B3"/>
    <w:rsid w:val="00521F60"/>
    <w:rsid w:val="00525C92"/>
    <w:rsid w:val="00530C4F"/>
    <w:rsid w:val="00531EF5"/>
    <w:rsid w:val="00573944"/>
    <w:rsid w:val="005B5809"/>
    <w:rsid w:val="0060196C"/>
    <w:rsid w:val="00682514"/>
    <w:rsid w:val="006B016C"/>
    <w:rsid w:val="006B59B4"/>
    <w:rsid w:val="006C53E7"/>
    <w:rsid w:val="007031A0"/>
    <w:rsid w:val="007140F1"/>
    <w:rsid w:val="00716A2F"/>
    <w:rsid w:val="00743B14"/>
    <w:rsid w:val="007458A8"/>
    <w:rsid w:val="007475BE"/>
    <w:rsid w:val="0076411D"/>
    <w:rsid w:val="00772AF6"/>
    <w:rsid w:val="00774F88"/>
    <w:rsid w:val="00785FEF"/>
    <w:rsid w:val="007B244D"/>
    <w:rsid w:val="007B5DA7"/>
    <w:rsid w:val="008112D0"/>
    <w:rsid w:val="00814AFC"/>
    <w:rsid w:val="0082223D"/>
    <w:rsid w:val="00841367"/>
    <w:rsid w:val="00850095"/>
    <w:rsid w:val="00864F1C"/>
    <w:rsid w:val="00877599"/>
    <w:rsid w:val="00884856"/>
    <w:rsid w:val="008A1C15"/>
    <w:rsid w:val="008B4505"/>
    <w:rsid w:val="008B68CE"/>
    <w:rsid w:val="008C2A46"/>
    <w:rsid w:val="008D4698"/>
    <w:rsid w:val="008D5C5F"/>
    <w:rsid w:val="00912537"/>
    <w:rsid w:val="00925660"/>
    <w:rsid w:val="0096650E"/>
    <w:rsid w:val="00974EBB"/>
    <w:rsid w:val="00991866"/>
    <w:rsid w:val="00996A1E"/>
    <w:rsid w:val="009A5A6E"/>
    <w:rsid w:val="009B2602"/>
    <w:rsid w:val="009C1E11"/>
    <w:rsid w:val="009D31A4"/>
    <w:rsid w:val="009F3D33"/>
    <w:rsid w:val="009F3F09"/>
    <w:rsid w:val="00A05645"/>
    <w:rsid w:val="00A27A28"/>
    <w:rsid w:val="00A327DF"/>
    <w:rsid w:val="00A41C47"/>
    <w:rsid w:val="00A66E3A"/>
    <w:rsid w:val="00A67235"/>
    <w:rsid w:val="00A72E44"/>
    <w:rsid w:val="00A73F95"/>
    <w:rsid w:val="00A74120"/>
    <w:rsid w:val="00A81674"/>
    <w:rsid w:val="00A82552"/>
    <w:rsid w:val="00A92AD5"/>
    <w:rsid w:val="00AB5A6A"/>
    <w:rsid w:val="00AD13DC"/>
    <w:rsid w:val="00AE4A99"/>
    <w:rsid w:val="00AF77B2"/>
    <w:rsid w:val="00AF7D4C"/>
    <w:rsid w:val="00B01DCE"/>
    <w:rsid w:val="00B122EE"/>
    <w:rsid w:val="00B457ED"/>
    <w:rsid w:val="00B46297"/>
    <w:rsid w:val="00B476A7"/>
    <w:rsid w:val="00B80838"/>
    <w:rsid w:val="00C112E7"/>
    <w:rsid w:val="00C1290C"/>
    <w:rsid w:val="00C23D1B"/>
    <w:rsid w:val="00C82BD0"/>
    <w:rsid w:val="00C85B9C"/>
    <w:rsid w:val="00CA218C"/>
    <w:rsid w:val="00CB18D3"/>
    <w:rsid w:val="00CC1D67"/>
    <w:rsid w:val="00CC7CCA"/>
    <w:rsid w:val="00CD2152"/>
    <w:rsid w:val="00CD4DB8"/>
    <w:rsid w:val="00CF3648"/>
    <w:rsid w:val="00D420BD"/>
    <w:rsid w:val="00D442A8"/>
    <w:rsid w:val="00D60BA5"/>
    <w:rsid w:val="00D65EC0"/>
    <w:rsid w:val="00D748F0"/>
    <w:rsid w:val="00DB37BC"/>
    <w:rsid w:val="00DC64E9"/>
    <w:rsid w:val="00DD7989"/>
    <w:rsid w:val="00DE33BD"/>
    <w:rsid w:val="00DF2893"/>
    <w:rsid w:val="00E20280"/>
    <w:rsid w:val="00E2389B"/>
    <w:rsid w:val="00E257B2"/>
    <w:rsid w:val="00E36064"/>
    <w:rsid w:val="00E55678"/>
    <w:rsid w:val="00E55FC2"/>
    <w:rsid w:val="00E57E53"/>
    <w:rsid w:val="00E63D1B"/>
    <w:rsid w:val="00E66798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935A7"/>
    <w:rsid w:val="00FA1213"/>
    <w:rsid w:val="00FD5FB8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15</Pages>
  <Words>4656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Katarzyna Sikorska-Woźniakowska</cp:lastModifiedBy>
  <cp:revision>9</cp:revision>
  <cp:lastPrinted>2024-10-08T12:32:00Z</cp:lastPrinted>
  <dcterms:created xsi:type="dcterms:W3CDTF">2024-10-17T09:09:00Z</dcterms:created>
  <dcterms:modified xsi:type="dcterms:W3CDTF">2025-03-21T08:32:00Z</dcterms:modified>
</cp:coreProperties>
</file>